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F0" w:rsidRDefault="00834CF0" w:rsidP="00834CF0">
      <w:pPr>
        <w:pStyle w:val="Standard"/>
        <w:spacing w:after="0"/>
        <w:jc w:val="center"/>
      </w:pPr>
      <w:r>
        <w:rPr>
          <w:rFonts w:eastAsia="Lucida Sans Unicode" w:cs="Tahoma"/>
          <w:b/>
          <w:bCs/>
          <w:color w:val="C00000"/>
          <w:sz w:val="24"/>
          <w:szCs w:val="24"/>
        </w:rPr>
        <w:t>PROGRAM DENNÍCH AKTIVIT</w:t>
      </w:r>
    </w:p>
    <w:p w:rsidR="00834CF0" w:rsidRDefault="00A65DCE" w:rsidP="006C1BA0">
      <w:pPr>
        <w:pStyle w:val="Standard"/>
        <w:spacing w:before="120" w:after="0" w:line="200" w:lineRule="atLeast"/>
        <w:jc w:val="center"/>
        <w:rPr>
          <w:rFonts w:eastAsia="Lucida Sans Unicode" w:cs="Tahoma"/>
          <w:b/>
          <w:bCs/>
          <w:color w:val="C00000"/>
          <w:sz w:val="24"/>
          <w:szCs w:val="24"/>
        </w:rPr>
      </w:pPr>
      <w:r>
        <w:rPr>
          <w:rFonts w:eastAsia="Lucida Sans Unicode" w:cs="Tahoma"/>
          <w:b/>
          <w:bCs/>
          <w:color w:val="C00000"/>
          <w:sz w:val="24"/>
          <w:szCs w:val="24"/>
        </w:rPr>
        <w:t>-ČERVEN</w:t>
      </w:r>
      <w:r w:rsidR="005B1A69">
        <w:rPr>
          <w:rFonts w:eastAsia="Lucida Sans Unicode" w:cs="Tahoma"/>
          <w:b/>
          <w:bCs/>
          <w:color w:val="C00000"/>
          <w:sz w:val="24"/>
          <w:szCs w:val="24"/>
        </w:rPr>
        <w:t xml:space="preserve"> 2020</w:t>
      </w:r>
      <w:r w:rsidR="00834CF0">
        <w:rPr>
          <w:rFonts w:eastAsia="Lucida Sans Unicode" w:cs="Tahoma"/>
          <w:b/>
          <w:bCs/>
          <w:color w:val="C00000"/>
          <w:sz w:val="24"/>
          <w:szCs w:val="24"/>
        </w:rPr>
        <w:t>-</w:t>
      </w:r>
    </w:p>
    <w:p w:rsidR="00A65DCE" w:rsidRPr="006C1BA0" w:rsidRDefault="00A65DCE" w:rsidP="006C1BA0">
      <w:pPr>
        <w:pStyle w:val="Standard"/>
        <w:spacing w:before="120" w:after="0" w:line="200" w:lineRule="atLeast"/>
        <w:jc w:val="center"/>
      </w:pPr>
    </w:p>
    <w:p w:rsidR="00D52567" w:rsidRDefault="00D52567" w:rsidP="00A65DCE">
      <w:pPr>
        <w:pStyle w:val="Standard"/>
        <w:spacing w:after="0" w:line="100" w:lineRule="atLeast"/>
        <w:rPr>
          <w:b/>
          <w:color w:val="C00000"/>
          <w:u w:val="single"/>
        </w:rPr>
      </w:pPr>
    </w:p>
    <w:p w:rsidR="00A65DCE" w:rsidRPr="003935EA" w:rsidRDefault="00A65DCE" w:rsidP="00A65DCE">
      <w:pPr>
        <w:pStyle w:val="Standard"/>
        <w:spacing w:after="0" w:line="100" w:lineRule="atLeast"/>
      </w:pPr>
      <w:r>
        <w:rPr>
          <w:b/>
          <w:color w:val="C00000"/>
          <w:u w:val="single"/>
        </w:rPr>
        <w:t xml:space="preserve">Úterý </w:t>
      </w:r>
      <w:proofErr w:type="gramStart"/>
      <w:r>
        <w:rPr>
          <w:b/>
          <w:color w:val="C00000"/>
          <w:u w:val="single"/>
        </w:rPr>
        <w:t>2.6</w:t>
      </w:r>
      <w:proofErr w:type="gramEnd"/>
      <w:r>
        <w:rPr>
          <w:b/>
          <w:color w:val="C00000"/>
          <w:u w:val="single"/>
        </w:rPr>
        <w:t>.</w:t>
      </w:r>
      <w:r w:rsidRPr="003935EA">
        <w:rPr>
          <w:b/>
          <w:color w:val="C00000"/>
        </w:rPr>
        <w:tab/>
      </w:r>
      <w:r w:rsidRPr="003935EA">
        <w:rPr>
          <w:b/>
          <w:color w:val="C00000"/>
        </w:rPr>
        <w:tab/>
      </w:r>
      <w:r>
        <w:rPr>
          <w:b/>
          <w:color w:val="000000"/>
        </w:rPr>
        <w:t>Dětský den- hry v</w:t>
      </w:r>
      <w:r w:rsidR="00D52567">
        <w:rPr>
          <w:b/>
          <w:color w:val="000000"/>
        </w:rPr>
        <w:t> </w:t>
      </w:r>
      <w:r>
        <w:rPr>
          <w:b/>
          <w:color w:val="000000"/>
        </w:rPr>
        <w:t>parku</w:t>
      </w:r>
      <w:r w:rsidR="00D52567">
        <w:rPr>
          <w:b/>
          <w:color w:val="000000"/>
        </w:rPr>
        <w:t xml:space="preserve"> </w:t>
      </w:r>
    </w:p>
    <w:p w:rsidR="00A65DCE" w:rsidRPr="003935EA" w:rsidRDefault="00A65DCE" w:rsidP="00A65DCE">
      <w:pPr>
        <w:pStyle w:val="Standard"/>
        <w:spacing w:after="0" w:line="100" w:lineRule="atLeast"/>
      </w:pPr>
      <w:r w:rsidRPr="003935EA">
        <w:rPr>
          <w:color w:val="000000"/>
        </w:rPr>
        <w:t>9:00 – 12:00</w:t>
      </w:r>
      <w:r w:rsidRPr="003935EA">
        <w:t xml:space="preserve">                 </w:t>
      </w:r>
    </w:p>
    <w:p w:rsidR="00834CF0" w:rsidRPr="00A65DCE" w:rsidRDefault="00A65DCE" w:rsidP="00834CF0">
      <w:pPr>
        <w:pStyle w:val="Standard"/>
        <w:spacing w:after="0" w:line="100" w:lineRule="atLeast"/>
      </w:pPr>
      <w:r>
        <w:rPr>
          <w:b/>
          <w:color w:val="C00000"/>
          <w:u w:val="single"/>
        </w:rPr>
        <w:t xml:space="preserve">Středa </w:t>
      </w:r>
      <w:proofErr w:type="gramStart"/>
      <w:r>
        <w:rPr>
          <w:b/>
          <w:color w:val="C00000"/>
          <w:u w:val="single"/>
        </w:rPr>
        <w:t>3.6</w:t>
      </w:r>
      <w:proofErr w:type="gramEnd"/>
      <w:r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834CF0" w:rsidRPr="003935EA">
        <w:rPr>
          <w:b/>
          <w:color w:val="C00000"/>
        </w:rPr>
        <w:tab/>
      </w:r>
      <w:r>
        <w:rPr>
          <w:b/>
          <w:color w:val="000000"/>
        </w:rPr>
        <w:t xml:space="preserve">Zahradní terapie- </w:t>
      </w:r>
      <w:r>
        <w:rPr>
          <w:color w:val="000000"/>
        </w:rPr>
        <w:t>příprava záhonku, údržba</w:t>
      </w:r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</w:pPr>
      <w:r w:rsidRPr="003935EA">
        <w:rPr>
          <w:color w:val="000000"/>
        </w:rPr>
        <w:t>9:00 – 12:00</w:t>
      </w:r>
      <w:r w:rsidRPr="003935EA">
        <w:rPr>
          <w:color w:val="000000"/>
        </w:rPr>
        <w:tab/>
      </w:r>
    </w:p>
    <w:p w:rsidR="00834CF0" w:rsidRPr="003935EA" w:rsidRDefault="00A65DCE" w:rsidP="00834CF0">
      <w:pPr>
        <w:pStyle w:val="Standard"/>
        <w:spacing w:after="0" w:line="100" w:lineRule="atLeast"/>
      </w:pPr>
      <w:r>
        <w:rPr>
          <w:b/>
          <w:color w:val="C00000"/>
          <w:u w:val="single"/>
        </w:rPr>
        <w:t xml:space="preserve">Čtvrtek </w:t>
      </w:r>
      <w:proofErr w:type="gramStart"/>
      <w:r>
        <w:rPr>
          <w:b/>
          <w:color w:val="C00000"/>
          <w:u w:val="single"/>
        </w:rPr>
        <w:t>4.6</w:t>
      </w:r>
      <w:proofErr w:type="gramEnd"/>
      <w:r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834CF0" w:rsidRPr="003935EA">
        <w:rPr>
          <w:b/>
          <w:color w:val="C00000"/>
        </w:rPr>
        <w:tab/>
      </w:r>
      <w:r w:rsidR="00834CF0" w:rsidRPr="003935EA">
        <w:rPr>
          <w:b/>
        </w:rPr>
        <w:t>Bioenergetické cvičení</w:t>
      </w:r>
    </w:p>
    <w:p w:rsidR="00834CF0" w:rsidRPr="003935EA" w:rsidRDefault="00834CF0" w:rsidP="00834CF0">
      <w:pPr>
        <w:pStyle w:val="Standard"/>
        <w:tabs>
          <w:tab w:val="left" w:pos="2835"/>
          <w:tab w:val="left" w:pos="4254"/>
          <w:tab w:val="left" w:pos="6325"/>
        </w:tabs>
        <w:spacing w:after="0" w:line="100" w:lineRule="atLeast"/>
        <w:ind w:left="2127" w:hanging="2127"/>
      </w:pPr>
      <w:r w:rsidRPr="003935EA">
        <w:rPr>
          <w:color w:val="000000"/>
        </w:rPr>
        <w:t>9:00 – 12:00</w:t>
      </w:r>
      <w:r w:rsidRPr="003935EA">
        <w:rPr>
          <w:rFonts w:eastAsia="Lucida Sans Unicode" w:cs="Tahoma"/>
        </w:rPr>
        <w:tab/>
      </w:r>
      <w:proofErr w:type="spellStart"/>
      <w:r w:rsidR="00463530">
        <w:rPr>
          <w:rFonts w:eastAsia="Lucida Sans Unicode" w:cs="Tahoma"/>
          <w:b/>
        </w:rPr>
        <w:t>Kafemlének</w:t>
      </w:r>
      <w:proofErr w:type="spellEnd"/>
    </w:p>
    <w:p w:rsidR="00834CF0" w:rsidRPr="003935EA" w:rsidRDefault="00834CF0" w:rsidP="00834CF0">
      <w:pPr>
        <w:pStyle w:val="Standard"/>
        <w:tabs>
          <w:tab w:val="left" w:pos="2835"/>
          <w:tab w:val="left" w:pos="4254"/>
          <w:tab w:val="left" w:pos="6325"/>
        </w:tabs>
        <w:spacing w:after="0" w:line="100" w:lineRule="atLeast"/>
        <w:ind w:left="2127" w:hanging="2127"/>
        <w:jc w:val="center"/>
      </w:pPr>
      <w:r w:rsidRPr="003935EA">
        <w:rPr>
          <w:b/>
        </w:rPr>
        <w:t>…</w:t>
      </w:r>
    </w:p>
    <w:p w:rsidR="00834CF0" w:rsidRPr="003935EA" w:rsidRDefault="00834CF0" w:rsidP="00834CF0">
      <w:pPr>
        <w:pStyle w:val="Standard"/>
        <w:tabs>
          <w:tab w:val="left" w:pos="2835"/>
          <w:tab w:val="left" w:pos="4254"/>
          <w:tab w:val="left" w:pos="6325"/>
        </w:tabs>
        <w:spacing w:after="0" w:line="100" w:lineRule="atLeast"/>
        <w:ind w:left="2127" w:hanging="2127"/>
        <w:jc w:val="center"/>
        <w:rPr>
          <w:b/>
        </w:rPr>
      </w:pPr>
    </w:p>
    <w:p w:rsidR="00834CF0" w:rsidRPr="003935EA" w:rsidRDefault="00834CF0" w:rsidP="00834CF0">
      <w:pPr>
        <w:pStyle w:val="Standard"/>
        <w:tabs>
          <w:tab w:val="left" w:pos="2835"/>
          <w:tab w:val="left" w:pos="4254"/>
          <w:tab w:val="left" w:pos="6325"/>
        </w:tabs>
        <w:spacing w:after="0" w:line="100" w:lineRule="atLeast"/>
        <w:ind w:left="2127" w:hanging="2127"/>
        <w:jc w:val="center"/>
        <w:rPr>
          <w:b/>
          <w:color w:val="000000"/>
        </w:rPr>
      </w:pPr>
    </w:p>
    <w:p w:rsidR="00834CF0" w:rsidRPr="002B3BDC" w:rsidRDefault="00A65DCE" w:rsidP="00834CF0">
      <w:pPr>
        <w:pStyle w:val="Standard"/>
        <w:spacing w:after="0" w:line="100" w:lineRule="atLeast"/>
      </w:pPr>
      <w:r>
        <w:rPr>
          <w:b/>
          <w:color w:val="C00000"/>
          <w:u w:val="single"/>
        </w:rPr>
        <w:t>Úterý 9.6.</w:t>
      </w:r>
      <w:r w:rsidR="00834CF0" w:rsidRPr="003935EA">
        <w:rPr>
          <w:b/>
          <w:color w:val="C00000"/>
        </w:rPr>
        <w:tab/>
      </w:r>
      <w:r w:rsidR="00834CF0" w:rsidRPr="003935EA">
        <w:rPr>
          <w:b/>
          <w:color w:val="C00000"/>
        </w:rPr>
        <w:tab/>
      </w:r>
      <w:r w:rsidR="002B3BDC">
        <w:rPr>
          <w:b/>
          <w:color w:val="000000"/>
        </w:rPr>
        <w:t xml:space="preserve"> Návštěva Vyššího Brodu </w:t>
      </w:r>
      <w:r w:rsidR="002B3BDC">
        <w:rPr>
          <w:color w:val="000000"/>
        </w:rPr>
        <w:t xml:space="preserve">(sraz v 9:00 </w:t>
      </w:r>
      <w:proofErr w:type="gramStart"/>
      <w:r w:rsidR="002B3BDC">
        <w:rPr>
          <w:color w:val="000000"/>
        </w:rPr>
        <w:t>hod.ve</w:t>
      </w:r>
      <w:proofErr w:type="gramEnd"/>
      <w:r w:rsidR="002B3BDC">
        <w:rPr>
          <w:color w:val="000000"/>
        </w:rPr>
        <w:t xml:space="preserve"> Fokusu)</w:t>
      </w:r>
    </w:p>
    <w:p w:rsidR="00834CF0" w:rsidRPr="003935EA" w:rsidRDefault="00834CF0" w:rsidP="00834CF0">
      <w:pPr>
        <w:pStyle w:val="Standard"/>
        <w:spacing w:after="0" w:line="100" w:lineRule="atLeast"/>
      </w:pPr>
      <w:r w:rsidRPr="003935EA">
        <w:rPr>
          <w:color w:val="000000"/>
        </w:rPr>
        <w:t>9:00 – 12:00</w:t>
      </w:r>
      <w:r w:rsidRPr="003935EA">
        <w:t xml:space="preserve">                 </w:t>
      </w:r>
    </w:p>
    <w:p w:rsidR="00834CF0" w:rsidRPr="006D0A17" w:rsidRDefault="00A65DCE" w:rsidP="00834CF0">
      <w:pPr>
        <w:pStyle w:val="Standard"/>
        <w:spacing w:after="0" w:line="100" w:lineRule="atLeast"/>
      </w:pPr>
      <w:r>
        <w:rPr>
          <w:b/>
          <w:color w:val="C00000"/>
          <w:u w:val="single"/>
        </w:rPr>
        <w:t>Středa 10.6.</w:t>
      </w:r>
      <w:r w:rsidR="00834CF0" w:rsidRPr="003935EA">
        <w:rPr>
          <w:b/>
          <w:color w:val="C00000"/>
          <w:u w:val="single"/>
        </w:rPr>
        <w:t xml:space="preserve"> </w:t>
      </w:r>
      <w:r w:rsidR="006D0A17">
        <w:rPr>
          <w:b/>
        </w:rPr>
        <w:tab/>
      </w:r>
      <w:r w:rsidR="006D0A17">
        <w:rPr>
          <w:b/>
        </w:rPr>
        <w:tab/>
      </w:r>
      <w:r w:rsidR="002B3BDC">
        <w:rPr>
          <w:b/>
        </w:rPr>
        <w:t xml:space="preserve">Zahradní terapie- </w:t>
      </w:r>
      <w:r w:rsidR="002B3BDC" w:rsidRPr="002B3BDC">
        <w:t>výroba kostivalové tinktury</w:t>
      </w:r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  <w:jc w:val="both"/>
      </w:pPr>
      <w:r w:rsidRPr="003935EA">
        <w:rPr>
          <w:color w:val="000000"/>
        </w:rPr>
        <w:t>9:00 – 12:00</w:t>
      </w:r>
      <w:r w:rsidRPr="003935EA">
        <w:rPr>
          <w:color w:val="000000"/>
        </w:rPr>
        <w:tab/>
      </w:r>
    </w:p>
    <w:p w:rsidR="00834CF0" w:rsidRPr="003935EA" w:rsidRDefault="00A65DCE" w:rsidP="00834CF0">
      <w:pPr>
        <w:pStyle w:val="Standard"/>
        <w:spacing w:after="0" w:line="100" w:lineRule="atLeast"/>
        <w:rPr>
          <w:b/>
        </w:rPr>
      </w:pPr>
      <w:r>
        <w:rPr>
          <w:b/>
          <w:color w:val="C00000"/>
          <w:u w:val="single"/>
        </w:rPr>
        <w:t>Čtvrtek 11.6.</w:t>
      </w:r>
      <w:r w:rsidR="00834CF0" w:rsidRPr="003935EA">
        <w:rPr>
          <w:b/>
          <w:color w:val="C00000"/>
        </w:rPr>
        <w:tab/>
      </w:r>
      <w:r w:rsidR="00834CF0" w:rsidRPr="003935EA">
        <w:rPr>
          <w:color w:val="C00000"/>
        </w:rPr>
        <w:t xml:space="preserve"> </w:t>
      </w:r>
      <w:r w:rsidR="00834CF0" w:rsidRPr="003935EA">
        <w:rPr>
          <w:color w:val="C00000"/>
        </w:rPr>
        <w:tab/>
      </w:r>
      <w:r w:rsidR="006D0A17">
        <w:rPr>
          <w:b/>
        </w:rPr>
        <w:t xml:space="preserve"> </w:t>
      </w:r>
      <w:r w:rsidR="002B3BDC">
        <w:rPr>
          <w:b/>
        </w:rPr>
        <w:t>Autogenní trénink</w:t>
      </w:r>
    </w:p>
    <w:p w:rsidR="00834CF0" w:rsidRPr="003935EA" w:rsidRDefault="00834CF0" w:rsidP="00834CF0">
      <w:pPr>
        <w:pStyle w:val="Standard"/>
        <w:spacing w:after="0" w:line="100" w:lineRule="atLeast"/>
      </w:pPr>
      <w:r w:rsidRPr="003935EA">
        <w:rPr>
          <w:color w:val="000000"/>
        </w:rPr>
        <w:t xml:space="preserve">9:00 – 12:00                </w:t>
      </w:r>
      <w:r w:rsidR="003935EA">
        <w:rPr>
          <w:color w:val="000000"/>
        </w:rPr>
        <w:t xml:space="preserve">    </w:t>
      </w:r>
      <w:r w:rsidRPr="003935EA">
        <w:rPr>
          <w:color w:val="000000"/>
        </w:rPr>
        <w:t xml:space="preserve"> </w:t>
      </w:r>
      <w:proofErr w:type="spellStart"/>
      <w:r w:rsidR="00463530">
        <w:rPr>
          <w:b/>
          <w:color w:val="000000"/>
        </w:rPr>
        <w:t>Kafemlének</w:t>
      </w:r>
      <w:proofErr w:type="spellEnd"/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  <w:jc w:val="both"/>
      </w:pPr>
      <w:r w:rsidRPr="003935EA">
        <w:tab/>
      </w:r>
    </w:p>
    <w:p w:rsidR="00834CF0" w:rsidRPr="003935EA" w:rsidRDefault="00834CF0" w:rsidP="00834CF0">
      <w:pPr>
        <w:pStyle w:val="Standard"/>
        <w:spacing w:after="0" w:line="100" w:lineRule="atLeast"/>
        <w:jc w:val="center"/>
      </w:pPr>
      <w:r w:rsidRPr="003935EA">
        <w:rPr>
          <w:b/>
          <w:color w:val="996633"/>
        </w:rPr>
        <w:t>…</w:t>
      </w:r>
    </w:p>
    <w:p w:rsidR="00834CF0" w:rsidRPr="003935EA" w:rsidRDefault="00834CF0" w:rsidP="00834CF0">
      <w:pPr>
        <w:pStyle w:val="Standard"/>
        <w:spacing w:after="0" w:line="100" w:lineRule="atLeast"/>
        <w:jc w:val="center"/>
        <w:rPr>
          <w:b/>
          <w:color w:val="996633"/>
        </w:rPr>
      </w:pPr>
    </w:p>
    <w:p w:rsidR="00834CF0" w:rsidRPr="003935EA" w:rsidRDefault="00834CF0" w:rsidP="00834CF0">
      <w:pPr>
        <w:pStyle w:val="Standard"/>
        <w:spacing w:after="0" w:line="100" w:lineRule="atLeast"/>
        <w:rPr>
          <w:b/>
          <w:color w:val="996633"/>
          <w:u w:val="single"/>
        </w:rPr>
      </w:pPr>
    </w:p>
    <w:p w:rsidR="00834CF0" w:rsidRPr="00A62D1F" w:rsidRDefault="00A65DCE" w:rsidP="00834CF0">
      <w:pPr>
        <w:pStyle w:val="Standard"/>
        <w:tabs>
          <w:tab w:val="left" w:pos="2832"/>
          <w:tab w:val="left" w:pos="3540"/>
          <w:tab w:val="left" w:pos="4248"/>
          <w:tab w:val="left" w:pos="6322"/>
        </w:tabs>
        <w:spacing w:after="0" w:line="100" w:lineRule="atLeast"/>
        <w:ind w:left="2124" w:hanging="2124"/>
        <w:jc w:val="both"/>
      </w:pPr>
      <w:r>
        <w:rPr>
          <w:b/>
          <w:color w:val="C00000"/>
          <w:u w:val="single"/>
        </w:rPr>
        <w:t xml:space="preserve">Úterý 16.6. </w:t>
      </w:r>
      <w:r w:rsidR="00652ECF" w:rsidRPr="003935EA">
        <w:rPr>
          <w:b/>
          <w:color w:val="C00000"/>
        </w:rPr>
        <w:t xml:space="preserve">              </w:t>
      </w:r>
      <w:r w:rsidR="005B1A69" w:rsidRPr="003935EA">
        <w:rPr>
          <w:b/>
        </w:rPr>
        <w:t xml:space="preserve">   </w:t>
      </w:r>
      <w:r w:rsidR="003935EA">
        <w:rPr>
          <w:b/>
        </w:rPr>
        <w:t xml:space="preserve">    </w:t>
      </w:r>
      <w:r w:rsidR="00D52567" w:rsidRPr="003935EA">
        <w:t xml:space="preserve"> </w:t>
      </w:r>
      <w:proofErr w:type="spellStart"/>
      <w:r w:rsidR="00D52567" w:rsidRPr="003935EA">
        <w:rPr>
          <w:b/>
        </w:rPr>
        <w:t>Kafemlének</w:t>
      </w:r>
      <w:proofErr w:type="spellEnd"/>
    </w:p>
    <w:p w:rsidR="00834CF0" w:rsidRPr="003935EA" w:rsidRDefault="00834CF0" w:rsidP="00834CF0">
      <w:pPr>
        <w:pStyle w:val="Standard"/>
        <w:tabs>
          <w:tab w:val="left" w:pos="2832"/>
          <w:tab w:val="left" w:pos="3540"/>
          <w:tab w:val="left" w:pos="4248"/>
          <w:tab w:val="left" w:pos="6322"/>
        </w:tabs>
        <w:spacing w:after="0" w:line="100" w:lineRule="atLeast"/>
        <w:ind w:left="2124" w:hanging="2124"/>
        <w:jc w:val="both"/>
      </w:pPr>
      <w:r w:rsidRPr="003935EA">
        <w:rPr>
          <w:color w:val="000000"/>
        </w:rPr>
        <w:t>9:00 – 12:00</w:t>
      </w:r>
      <w:r w:rsidRPr="003935EA">
        <w:rPr>
          <w:b/>
          <w:color w:val="000000"/>
        </w:rPr>
        <w:tab/>
      </w:r>
      <w:r w:rsidRPr="003935EA">
        <w:rPr>
          <w:b/>
          <w:color w:val="000000"/>
        </w:rPr>
        <w:tab/>
      </w:r>
    </w:p>
    <w:p w:rsidR="00834CF0" w:rsidRPr="006D0A17" w:rsidRDefault="00A65DCE" w:rsidP="00834CF0">
      <w:pPr>
        <w:pStyle w:val="Standard"/>
        <w:tabs>
          <w:tab w:val="left" w:pos="708"/>
          <w:tab w:val="left" w:pos="1416"/>
          <w:tab w:val="left" w:pos="2124"/>
          <w:tab w:val="left" w:pos="4198"/>
        </w:tabs>
        <w:spacing w:after="0" w:line="100" w:lineRule="atLeast"/>
      </w:pPr>
      <w:r>
        <w:rPr>
          <w:b/>
          <w:color w:val="C00000"/>
          <w:u w:val="single"/>
        </w:rPr>
        <w:t>Středa 17.6.</w:t>
      </w:r>
      <w:r w:rsidR="006D0A17">
        <w:rPr>
          <w:b/>
        </w:rPr>
        <w:tab/>
        <w:t xml:space="preserve">               Zahradní terapie – </w:t>
      </w:r>
      <w:r w:rsidR="002B3BDC" w:rsidRPr="002B3BDC">
        <w:t>údržba záhonku</w:t>
      </w:r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</w:pPr>
      <w:r w:rsidRPr="003935EA">
        <w:rPr>
          <w:color w:val="000000"/>
        </w:rPr>
        <w:t>9:00 – 12:00</w:t>
      </w:r>
      <w:r w:rsidRPr="003935EA">
        <w:rPr>
          <w:rFonts w:eastAsia="Lucida Sans Unicode" w:cs="Tahoma"/>
        </w:rPr>
        <w:tab/>
      </w:r>
    </w:p>
    <w:p w:rsidR="00834CF0" w:rsidRPr="003935EA" w:rsidRDefault="00A65DCE" w:rsidP="00834CF0">
      <w:pPr>
        <w:pStyle w:val="Standard"/>
        <w:spacing w:after="0" w:line="100" w:lineRule="atLeast"/>
        <w:ind w:left="2124" w:hanging="2124"/>
      </w:pPr>
      <w:r>
        <w:rPr>
          <w:b/>
          <w:color w:val="C00000"/>
          <w:u w:val="single"/>
        </w:rPr>
        <w:t xml:space="preserve">Čtvrtek </w:t>
      </w:r>
      <w:proofErr w:type="gramStart"/>
      <w:r>
        <w:rPr>
          <w:b/>
          <w:color w:val="C00000"/>
          <w:u w:val="single"/>
        </w:rPr>
        <w:t>18.6</w:t>
      </w:r>
      <w:proofErr w:type="gramEnd"/>
      <w:r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834CF0" w:rsidRPr="003935EA">
        <w:rPr>
          <w:rFonts w:eastAsia="Lucida Sans Unicode" w:cs="Tahoma"/>
          <w:b/>
        </w:rPr>
        <w:t>Bioenergetické cvičení</w:t>
      </w:r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</w:pPr>
      <w:r w:rsidRPr="003935EA">
        <w:rPr>
          <w:color w:val="000000"/>
        </w:rPr>
        <w:t>9:00 – 12:00</w:t>
      </w:r>
      <w:r w:rsidRPr="003935EA">
        <w:rPr>
          <w:color w:val="000000"/>
        </w:rPr>
        <w:tab/>
      </w:r>
      <w:proofErr w:type="spellStart"/>
      <w:r w:rsidR="00463530">
        <w:rPr>
          <w:b/>
          <w:color w:val="000000"/>
        </w:rPr>
        <w:t>Kafemlének</w:t>
      </w:r>
      <w:proofErr w:type="spellEnd"/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  <w:jc w:val="center"/>
      </w:pPr>
      <w:r w:rsidRPr="003935EA">
        <w:rPr>
          <w:b/>
          <w:color w:val="000000"/>
        </w:rPr>
        <w:t>…</w:t>
      </w:r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  <w:jc w:val="center"/>
        <w:rPr>
          <w:b/>
          <w:color w:val="000000"/>
        </w:rPr>
      </w:pPr>
    </w:p>
    <w:p w:rsidR="00834CF0" w:rsidRPr="003935EA" w:rsidRDefault="00834CF0" w:rsidP="00834CF0">
      <w:pPr>
        <w:pStyle w:val="Standard"/>
        <w:spacing w:after="0" w:line="100" w:lineRule="atLeast"/>
        <w:rPr>
          <w:b/>
          <w:color w:val="C00000"/>
          <w:u w:val="single"/>
        </w:rPr>
      </w:pPr>
    </w:p>
    <w:p w:rsidR="00834CF0" w:rsidRPr="003935EA" w:rsidRDefault="00A65DCE" w:rsidP="00834CF0">
      <w:pPr>
        <w:pStyle w:val="Standard"/>
        <w:spacing w:after="0" w:line="100" w:lineRule="atLeast"/>
        <w:rPr>
          <w:b/>
        </w:rPr>
      </w:pPr>
      <w:r>
        <w:rPr>
          <w:b/>
          <w:color w:val="C00000"/>
          <w:u w:val="single"/>
        </w:rPr>
        <w:t xml:space="preserve">Úterý </w:t>
      </w:r>
      <w:proofErr w:type="gramStart"/>
      <w:r>
        <w:rPr>
          <w:b/>
          <w:color w:val="C00000"/>
          <w:u w:val="single"/>
        </w:rPr>
        <w:t>23.6</w:t>
      </w:r>
      <w:proofErr w:type="gramEnd"/>
      <w:r w:rsidR="00834CF0" w:rsidRPr="003935EA"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834CF0" w:rsidRPr="003935EA">
        <w:rPr>
          <w:b/>
          <w:color w:val="C00000"/>
        </w:rPr>
        <w:tab/>
      </w:r>
      <w:proofErr w:type="spellStart"/>
      <w:r w:rsidR="00D52567" w:rsidRPr="00D52567">
        <w:rPr>
          <w:b/>
        </w:rPr>
        <w:t>Bazárek</w:t>
      </w:r>
      <w:proofErr w:type="spellEnd"/>
      <w:r w:rsidR="00D52567" w:rsidRPr="00D52567">
        <w:rPr>
          <w:b/>
        </w:rPr>
        <w:t>- přines, vyměň, recykluj / O nás s námi</w:t>
      </w:r>
    </w:p>
    <w:p w:rsidR="00834CF0" w:rsidRPr="003935EA" w:rsidRDefault="00834CF0" w:rsidP="00834CF0">
      <w:pPr>
        <w:pStyle w:val="Standard"/>
        <w:spacing w:after="0" w:line="100" w:lineRule="atLeast"/>
      </w:pPr>
      <w:r w:rsidRPr="003935EA">
        <w:rPr>
          <w:color w:val="000000"/>
        </w:rPr>
        <w:t>9:00 – 12:00</w:t>
      </w:r>
      <w:r w:rsidRPr="003935EA">
        <w:tab/>
      </w:r>
      <w:r w:rsidRPr="003935EA">
        <w:tab/>
      </w:r>
    </w:p>
    <w:p w:rsidR="00834CF0" w:rsidRPr="003935EA" w:rsidRDefault="006D0A17" w:rsidP="00834CF0">
      <w:pPr>
        <w:pStyle w:val="Standard"/>
        <w:spacing w:after="0" w:line="100" w:lineRule="atLeast"/>
        <w:ind w:left="2124" w:hanging="2124"/>
      </w:pPr>
      <w:r>
        <w:rPr>
          <w:b/>
          <w:color w:val="C00000"/>
          <w:u w:val="single"/>
        </w:rPr>
        <w:t xml:space="preserve">Středa </w:t>
      </w:r>
      <w:proofErr w:type="gramStart"/>
      <w:r w:rsidR="00A65DCE">
        <w:rPr>
          <w:b/>
          <w:color w:val="C00000"/>
          <w:u w:val="single"/>
        </w:rPr>
        <w:t>24.6</w:t>
      </w:r>
      <w:proofErr w:type="gramEnd"/>
      <w:r w:rsidR="00834CF0" w:rsidRPr="003935EA"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6C1BA0" w:rsidRPr="003935EA">
        <w:rPr>
          <w:b/>
        </w:rPr>
        <w:t>Zahradní terapie</w:t>
      </w:r>
      <w:r>
        <w:t xml:space="preserve"> / </w:t>
      </w:r>
      <w:proofErr w:type="spellStart"/>
      <w:r>
        <w:t>Tématická</w:t>
      </w:r>
      <w:proofErr w:type="spellEnd"/>
      <w:r>
        <w:t xml:space="preserve"> skupina</w:t>
      </w:r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</w:pPr>
      <w:r w:rsidRPr="003935EA">
        <w:rPr>
          <w:color w:val="000000"/>
        </w:rPr>
        <w:t>9:00 – 12:00</w:t>
      </w:r>
      <w:r w:rsidRPr="003935EA">
        <w:tab/>
      </w:r>
    </w:p>
    <w:p w:rsidR="00834CF0" w:rsidRPr="003935EA" w:rsidRDefault="00A65DCE" w:rsidP="00834CF0">
      <w:pPr>
        <w:pStyle w:val="Standard"/>
        <w:spacing w:after="0" w:line="100" w:lineRule="atLeast"/>
        <w:ind w:left="2124" w:hanging="2124"/>
      </w:pPr>
      <w:r>
        <w:rPr>
          <w:b/>
          <w:color w:val="C00000"/>
          <w:u w:val="single"/>
        </w:rPr>
        <w:t xml:space="preserve">Čtvrtek </w:t>
      </w:r>
      <w:proofErr w:type="gramStart"/>
      <w:r>
        <w:rPr>
          <w:b/>
          <w:color w:val="C00000"/>
          <w:u w:val="single"/>
        </w:rPr>
        <w:t>25.6</w:t>
      </w:r>
      <w:proofErr w:type="gramEnd"/>
      <w:r w:rsidR="00686C5E" w:rsidRPr="003935EA">
        <w:rPr>
          <w:b/>
          <w:color w:val="C00000"/>
          <w:u w:val="single"/>
        </w:rPr>
        <w:t>.</w:t>
      </w:r>
      <w:r w:rsidR="00834CF0" w:rsidRPr="003935EA">
        <w:rPr>
          <w:color w:val="C00000"/>
        </w:rPr>
        <w:tab/>
      </w:r>
      <w:r w:rsidR="00933CEE" w:rsidRPr="003935EA">
        <w:rPr>
          <w:b/>
          <w:color w:val="000000"/>
        </w:rPr>
        <w:t>Autogenní trénink</w:t>
      </w:r>
    </w:p>
    <w:p w:rsidR="00AA00DB" w:rsidRPr="003935EA" w:rsidRDefault="00933CEE" w:rsidP="00913A22">
      <w:pPr>
        <w:rPr>
          <w:b/>
          <w:color w:val="000000"/>
        </w:rPr>
      </w:pPr>
      <w:r w:rsidRPr="003935EA">
        <w:rPr>
          <w:color w:val="000000"/>
        </w:rPr>
        <w:t xml:space="preserve">9:00 – 12:00                 </w:t>
      </w:r>
      <w:r w:rsidR="00957D05" w:rsidRPr="003935EA">
        <w:rPr>
          <w:color w:val="000000"/>
        </w:rPr>
        <w:t xml:space="preserve"> </w:t>
      </w:r>
      <w:r w:rsidR="003935EA">
        <w:rPr>
          <w:color w:val="000000"/>
        </w:rPr>
        <w:t xml:space="preserve">   </w:t>
      </w:r>
      <w:r w:rsidRPr="003935EA">
        <w:rPr>
          <w:color w:val="000000"/>
        </w:rPr>
        <w:t xml:space="preserve"> </w:t>
      </w:r>
      <w:r w:rsidR="00463530">
        <w:rPr>
          <w:b/>
          <w:color w:val="000000"/>
        </w:rPr>
        <w:t>Kafemlének</w:t>
      </w:r>
      <w:bookmarkStart w:id="0" w:name="_GoBack"/>
      <w:bookmarkEnd w:id="0"/>
    </w:p>
    <w:p w:rsidR="006C1BA0" w:rsidRPr="003935EA" w:rsidRDefault="006C1BA0" w:rsidP="006C1BA0">
      <w:pPr>
        <w:pStyle w:val="Standard"/>
        <w:spacing w:after="0" w:line="100" w:lineRule="atLeast"/>
        <w:ind w:left="2124" w:hanging="2124"/>
        <w:jc w:val="center"/>
      </w:pPr>
      <w:r w:rsidRPr="003935EA">
        <w:rPr>
          <w:b/>
          <w:color w:val="000000"/>
        </w:rPr>
        <w:t>…</w:t>
      </w:r>
    </w:p>
    <w:p w:rsidR="006C1BA0" w:rsidRPr="003935EA" w:rsidRDefault="006C1BA0" w:rsidP="006C1BA0">
      <w:pPr>
        <w:pStyle w:val="Standard"/>
        <w:spacing w:after="0" w:line="100" w:lineRule="atLeast"/>
        <w:ind w:left="2124" w:hanging="2124"/>
        <w:jc w:val="center"/>
        <w:rPr>
          <w:b/>
          <w:color w:val="000000"/>
        </w:rPr>
      </w:pPr>
    </w:p>
    <w:p w:rsidR="006C1BA0" w:rsidRPr="003935EA" w:rsidRDefault="006C1BA0" w:rsidP="006C1BA0">
      <w:pPr>
        <w:pStyle w:val="Standard"/>
        <w:spacing w:after="0" w:line="100" w:lineRule="atLeast"/>
        <w:rPr>
          <w:b/>
          <w:color w:val="C00000"/>
          <w:u w:val="single"/>
        </w:rPr>
      </w:pPr>
    </w:p>
    <w:p w:rsidR="006C1BA0" w:rsidRPr="002B3BDC" w:rsidRDefault="00A65DCE" w:rsidP="006C1BA0">
      <w:pPr>
        <w:pStyle w:val="Standard"/>
        <w:spacing w:after="0" w:line="100" w:lineRule="atLeast"/>
      </w:pPr>
      <w:r>
        <w:rPr>
          <w:b/>
          <w:color w:val="C00000"/>
          <w:u w:val="single"/>
        </w:rPr>
        <w:t xml:space="preserve">Úterý </w:t>
      </w:r>
      <w:proofErr w:type="gramStart"/>
      <w:r>
        <w:rPr>
          <w:b/>
          <w:color w:val="C00000"/>
          <w:u w:val="single"/>
        </w:rPr>
        <w:t>30.6</w:t>
      </w:r>
      <w:proofErr w:type="gramEnd"/>
      <w:r>
        <w:rPr>
          <w:b/>
          <w:color w:val="C00000"/>
          <w:u w:val="single"/>
        </w:rPr>
        <w:t>.</w:t>
      </w:r>
      <w:r w:rsidR="006C1BA0" w:rsidRPr="003935EA">
        <w:rPr>
          <w:b/>
          <w:color w:val="C00000"/>
        </w:rPr>
        <w:tab/>
      </w:r>
      <w:r w:rsidR="006C1BA0" w:rsidRPr="003935EA">
        <w:rPr>
          <w:b/>
          <w:color w:val="C00000"/>
        </w:rPr>
        <w:tab/>
      </w:r>
      <w:r w:rsidR="007A3AC8">
        <w:rPr>
          <w:b/>
        </w:rPr>
        <w:t xml:space="preserve">Prohlídka památky </w:t>
      </w:r>
      <w:proofErr w:type="spellStart"/>
      <w:r w:rsidR="007A3AC8">
        <w:rPr>
          <w:b/>
        </w:rPr>
        <w:t>Unesco</w:t>
      </w:r>
      <w:proofErr w:type="spellEnd"/>
      <w:r w:rsidR="007A3AC8">
        <w:rPr>
          <w:b/>
        </w:rPr>
        <w:t xml:space="preserve">- Holašovice </w:t>
      </w:r>
      <w:r w:rsidR="007A3AC8" w:rsidRPr="0040643A">
        <w:t>(sraz v</w:t>
      </w:r>
      <w:r w:rsidR="0040643A" w:rsidRPr="0040643A">
        <w:t> </w:t>
      </w:r>
      <w:r w:rsidR="007A3AC8" w:rsidRPr="0040643A">
        <w:t>ČB</w:t>
      </w:r>
      <w:r w:rsidR="0040643A" w:rsidRPr="0040643A">
        <w:t xml:space="preserve"> v 9:00, odjezd z ČB v 11:00</w:t>
      </w:r>
      <w:r w:rsidR="0040643A">
        <w:rPr>
          <w:b/>
        </w:rPr>
        <w:t>)</w:t>
      </w:r>
    </w:p>
    <w:p w:rsidR="006D0A17" w:rsidRDefault="006C1BA0" w:rsidP="006C1BA0">
      <w:pPr>
        <w:rPr>
          <w:color w:val="000000"/>
        </w:rPr>
      </w:pPr>
      <w:r w:rsidRPr="003935EA">
        <w:rPr>
          <w:color w:val="000000"/>
        </w:rPr>
        <w:t>9:00 – 12:00</w:t>
      </w:r>
      <w:r w:rsidR="0040643A">
        <w:rPr>
          <w:color w:val="000000"/>
        </w:rPr>
        <w:t xml:space="preserve">                                                                                                </w:t>
      </w:r>
    </w:p>
    <w:p w:rsidR="006C1BA0" w:rsidRPr="003935EA" w:rsidRDefault="006C1BA0" w:rsidP="006C1BA0">
      <w:r w:rsidRPr="003935EA">
        <w:lastRenderedPageBreak/>
        <w:tab/>
      </w:r>
    </w:p>
    <w:sectPr w:rsidR="006C1BA0" w:rsidRPr="003935EA" w:rsidSect="00B03EE8">
      <w:headerReference w:type="default" r:id="rId7"/>
      <w:footerReference w:type="default" r:id="rId8"/>
      <w:pgSz w:w="11906" w:h="16838"/>
      <w:pgMar w:top="1418" w:right="1418" w:bottom="1418" w:left="1418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C3" w:rsidRDefault="00EB31C3" w:rsidP="005E3264">
      <w:pPr>
        <w:spacing w:after="0"/>
      </w:pPr>
      <w:r>
        <w:separator/>
      </w:r>
    </w:p>
  </w:endnote>
  <w:endnote w:type="continuationSeparator" w:id="0">
    <w:p w:rsidR="00EB31C3" w:rsidRDefault="00EB31C3" w:rsidP="005E32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 Cn">
    <w:altName w:val="Times New Roman"/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EE8" w:rsidRDefault="00E91BBB" w:rsidP="00B03EE8">
    <w:pPr>
      <w:pStyle w:val="Zpat"/>
      <w:jc w:val="center"/>
      <w:rPr>
        <w:sz w:val="18"/>
      </w:rPr>
    </w:pPr>
    <w:r w:rsidRPr="00B03EE8">
      <w:rPr>
        <w:rFonts w:ascii="Roboto Cn" w:hAnsi="Roboto Cn"/>
        <w:noProof/>
        <w:sz w:val="18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-587045</wp:posOffset>
          </wp:positionH>
          <wp:positionV relativeFrom="paragraph">
            <wp:posOffset>-321310</wp:posOffset>
          </wp:positionV>
          <wp:extent cx="6948000" cy="349200"/>
          <wp:effectExtent l="0" t="0" r="0" b="0"/>
          <wp:wrapTopAndBottom/>
          <wp:docPr id="6" name="Obrázek 0" descr="fokuscb-cara-dlouh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kuscb-cara-dlouh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79" b="37762"/>
                  <a:stretch>
                    <a:fillRect/>
                  </a:stretch>
                </pic:blipFill>
                <pic:spPr>
                  <a:xfrm>
                    <a:off x="0" y="0"/>
                    <a:ext cx="69480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84B71" w:rsidRPr="00B03EE8" w:rsidRDefault="00E84B71" w:rsidP="00B03EE8">
    <w:pPr>
      <w:pStyle w:val="Zpat"/>
      <w:jc w:val="center"/>
      <w:rPr>
        <w:sz w:val="18"/>
      </w:rPr>
    </w:pPr>
    <w:r w:rsidRPr="00B03EE8">
      <w:rPr>
        <w:sz w:val="18"/>
      </w:rPr>
      <w:t xml:space="preserve">FOKUS České </w:t>
    </w:r>
    <w:proofErr w:type="gramStart"/>
    <w:r w:rsidRPr="00B03EE8">
      <w:rPr>
        <w:sz w:val="18"/>
      </w:rPr>
      <w:t xml:space="preserve">Budějovice, </w:t>
    </w:r>
    <w:proofErr w:type="spellStart"/>
    <w:r w:rsidRPr="00B03EE8">
      <w:rPr>
        <w:sz w:val="18"/>
      </w:rPr>
      <w:t>z.ú</w:t>
    </w:r>
    <w:proofErr w:type="spellEnd"/>
    <w:r w:rsidRPr="00B03EE8">
      <w:rPr>
        <w:sz w:val="18"/>
      </w:rPr>
      <w:t>.</w:t>
    </w:r>
    <w:proofErr w:type="gramEnd"/>
    <w:r w:rsidRPr="00B03EE8">
      <w:rPr>
        <w:sz w:val="18"/>
      </w:rPr>
      <w:t xml:space="preserve">     </w:t>
    </w:r>
    <w:proofErr w:type="gramStart"/>
    <w:r w:rsidRPr="00B03EE8">
      <w:rPr>
        <w:sz w:val="18"/>
      </w:rPr>
      <w:t>I     Novohradská</w:t>
    </w:r>
    <w:proofErr w:type="gramEnd"/>
    <w:r w:rsidRPr="00B03EE8">
      <w:rPr>
        <w:sz w:val="18"/>
      </w:rPr>
      <w:t xml:space="preserve"> 1058/71, 370 08 České Budějovice</w:t>
    </w:r>
  </w:p>
  <w:p w:rsidR="00E84B71" w:rsidRPr="00B03EE8" w:rsidRDefault="00E84B71" w:rsidP="00E84B71">
    <w:pPr>
      <w:pStyle w:val="Zpat"/>
      <w:jc w:val="center"/>
      <w:rPr>
        <w:sz w:val="18"/>
      </w:rPr>
    </w:pPr>
    <w:r w:rsidRPr="00B03EE8">
      <w:rPr>
        <w:sz w:val="18"/>
      </w:rPr>
      <w:t>tel. +420 383 136 220, + 420 774 893 657     I     e-mail: fokus@fokus-cb.</w:t>
    </w:r>
    <w:proofErr w:type="gramStart"/>
    <w:r w:rsidRPr="00B03EE8">
      <w:rPr>
        <w:sz w:val="18"/>
      </w:rPr>
      <w:t>cz     I     www</w:t>
    </w:r>
    <w:proofErr w:type="gramEnd"/>
    <w:r w:rsidRPr="00B03EE8">
      <w:rPr>
        <w:sz w:val="18"/>
      </w:rPr>
      <w:t>.fokus-cb.cz</w:t>
    </w:r>
  </w:p>
  <w:p w:rsidR="00E84B71" w:rsidRPr="00B03EE8" w:rsidRDefault="00E84B71" w:rsidP="00E84B71">
    <w:pPr>
      <w:pStyle w:val="Zpat"/>
      <w:jc w:val="center"/>
      <w:rPr>
        <w:sz w:val="18"/>
      </w:rPr>
    </w:pPr>
    <w:r w:rsidRPr="00B03EE8">
      <w:rPr>
        <w:sz w:val="18"/>
      </w:rPr>
      <w:t xml:space="preserve">IČO: </w:t>
    </w:r>
    <w:proofErr w:type="gramStart"/>
    <w:r w:rsidRPr="00B03EE8">
      <w:rPr>
        <w:sz w:val="18"/>
      </w:rPr>
      <w:t>270 23 583     I     Spisová</w:t>
    </w:r>
    <w:proofErr w:type="gramEnd"/>
    <w:r w:rsidRPr="00B03EE8">
      <w:rPr>
        <w:sz w:val="18"/>
      </w:rPr>
      <w:t xml:space="preserve"> značka U 89 vedená u Krajského soudu v Českých Budějovicích</w:t>
    </w:r>
  </w:p>
  <w:p w:rsidR="00E84B71" w:rsidRDefault="00E84B71" w:rsidP="00C95262">
    <w:pPr>
      <w:pStyle w:val="Zpat"/>
      <w:jc w:val="center"/>
      <w:rPr>
        <w:rFonts w:ascii="Roboto Cn" w:hAnsi="Roboto Cn"/>
      </w:rPr>
    </w:pPr>
  </w:p>
  <w:p w:rsidR="00E84B71" w:rsidRDefault="00E84B71" w:rsidP="00C95262">
    <w:pPr>
      <w:pStyle w:val="Zpat"/>
      <w:jc w:val="center"/>
      <w:rPr>
        <w:rFonts w:ascii="Roboto Cn" w:hAnsi="Roboto 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C3" w:rsidRDefault="00EB31C3" w:rsidP="005E3264">
      <w:pPr>
        <w:spacing w:after="0"/>
      </w:pPr>
      <w:r>
        <w:separator/>
      </w:r>
    </w:p>
  </w:footnote>
  <w:footnote w:type="continuationSeparator" w:id="0">
    <w:p w:rsidR="00EB31C3" w:rsidRDefault="00EB31C3" w:rsidP="005E32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1B7" w:rsidRDefault="00F9550D" w:rsidP="00913A22">
    <w:pPr>
      <w:pStyle w:val="Zhlav"/>
      <w:spacing w:before="240" w:after="360"/>
    </w:pPr>
    <w:r w:rsidRPr="00F9550D">
      <w:rPr>
        <w:noProof/>
        <w:lang w:eastAsia="cs-CZ"/>
      </w:rPr>
      <w:drawing>
        <wp:inline distT="0" distB="0" distL="0" distR="0">
          <wp:extent cx="1839600" cy="661952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661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131B7">
      <w:tab/>
    </w:r>
    <w:r w:rsidR="00C131B7">
      <w:tab/>
    </w:r>
  </w:p>
  <w:p w:rsidR="00C131B7" w:rsidRDefault="00C131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F0"/>
    <w:rsid w:val="00000308"/>
    <w:rsid w:val="000160F7"/>
    <w:rsid w:val="00017416"/>
    <w:rsid w:val="0002345F"/>
    <w:rsid w:val="00023783"/>
    <w:rsid w:val="00023F97"/>
    <w:rsid w:val="00027195"/>
    <w:rsid w:val="00027403"/>
    <w:rsid w:val="00027758"/>
    <w:rsid w:val="00031CDB"/>
    <w:rsid w:val="000408A7"/>
    <w:rsid w:val="0005263A"/>
    <w:rsid w:val="0005329C"/>
    <w:rsid w:val="0005362F"/>
    <w:rsid w:val="00053AEB"/>
    <w:rsid w:val="00055CFA"/>
    <w:rsid w:val="00061391"/>
    <w:rsid w:val="00062888"/>
    <w:rsid w:val="00062C19"/>
    <w:rsid w:val="0006588C"/>
    <w:rsid w:val="00085756"/>
    <w:rsid w:val="00086126"/>
    <w:rsid w:val="00091BED"/>
    <w:rsid w:val="00092421"/>
    <w:rsid w:val="00094298"/>
    <w:rsid w:val="00095A53"/>
    <w:rsid w:val="000A0EA6"/>
    <w:rsid w:val="000A6517"/>
    <w:rsid w:val="000B13FC"/>
    <w:rsid w:val="000B23AB"/>
    <w:rsid w:val="000E6D30"/>
    <w:rsid w:val="000F4682"/>
    <w:rsid w:val="00100080"/>
    <w:rsid w:val="00111424"/>
    <w:rsid w:val="0011453B"/>
    <w:rsid w:val="001244BB"/>
    <w:rsid w:val="001264F7"/>
    <w:rsid w:val="0012786A"/>
    <w:rsid w:val="00130AF4"/>
    <w:rsid w:val="00142117"/>
    <w:rsid w:val="00143697"/>
    <w:rsid w:val="00143DA8"/>
    <w:rsid w:val="00145182"/>
    <w:rsid w:val="001502FF"/>
    <w:rsid w:val="00153AEC"/>
    <w:rsid w:val="00157BA4"/>
    <w:rsid w:val="001657A0"/>
    <w:rsid w:val="0016783F"/>
    <w:rsid w:val="001732E9"/>
    <w:rsid w:val="0017547F"/>
    <w:rsid w:val="001853DD"/>
    <w:rsid w:val="001925B9"/>
    <w:rsid w:val="00195D76"/>
    <w:rsid w:val="00197BF9"/>
    <w:rsid w:val="001A256B"/>
    <w:rsid w:val="001B01F6"/>
    <w:rsid w:val="001C2310"/>
    <w:rsid w:val="001C3416"/>
    <w:rsid w:val="001C4BE9"/>
    <w:rsid w:val="001D15FD"/>
    <w:rsid w:val="001D3893"/>
    <w:rsid w:val="001E1B5E"/>
    <w:rsid w:val="001E3990"/>
    <w:rsid w:val="001F6BB0"/>
    <w:rsid w:val="00202538"/>
    <w:rsid w:val="00202E35"/>
    <w:rsid w:val="002030B3"/>
    <w:rsid w:val="00232750"/>
    <w:rsid w:val="002329F8"/>
    <w:rsid w:val="0023425D"/>
    <w:rsid w:val="00234352"/>
    <w:rsid w:val="00234B60"/>
    <w:rsid w:val="0024590A"/>
    <w:rsid w:val="00255A62"/>
    <w:rsid w:val="00257BB1"/>
    <w:rsid w:val="00262135"/>
    <w:rsid w:val="0027398A"/>
    <w:rsid w:val="00277FA6"/>
    <w:rsid w:val="00283AEB"/>
    <w:rsid w:val="00284521"/>
    <w:rsid w:val="00284692"/>
    <w:rsid w:val="002869ED"/>
    <w:rsid w:val="002A5F2C"/>
    <w:rsid w:val="002A6C65"/>
    <w:rsid w:val="002A71D7"/>
    <w:rsid w:val="002B0CC5"/>
    <w:rsid w:val="002B26F6"/>
    <w:rsid w:val="002B3612"/>
    <w:rsid w:val="002B3BDC"/>
    <w:rsid w:val="002B6434"/>
    <w:rsid w:val="002B7BD3"/>
    <w:rsid w:val="002C109E"/>
    <w:rsid w:val="002C2E7A"/>
    <w:rsid w:val="002C4E2F"/>
    <w:rsid w:val="002C69BD"/>
    <w:rsid w:val="002D4E98"/>
    <w:rsid w:val="002E31B2"/>
    <w:rsid w:val="002E4F4C"/>
    <w:rsid w:val="002F1033"/>
    <w:rsid w:val="002F74EE"/>
    <w:rsid w:val="003032B2"/>
    <w:rsid w:val="0030654A"/>
    <w:rsid w:val="00341705"/>
    <w:rsid w:val="00346761"/>
    <w:rsid w:val="00353FBD"/>
    <w:rsid w:val="003549B0"/>
    <w:rsid w:val="0036110F"/>
    <w:rsid w:val="0036278C"/>
    <w:rsid w:val="00367E1D"/>
    <w:rsid w:val="00376293"/>
    <w:rsid w:val="003763D4"/>
    <w:rsid w:val="0038593A"/>
    <w:rsid w:val="003935EA"/>
    <w:rsid w:val="003A1D5B"/>
    <w:rsid w:val="003B0DC3"/>
    <w:rsid w:val="003E0B14"/>
    <w:rsid w:val="003E79F4"/>
    <w:rsid w:val="003F48F7"/>
    <w:rsid w:val="0040116B"/>
    <w:rsid w:val="00401C96"/>
    <w:rsid w:val="004020CE"/>
    <w:rsid w:val="0040476D"/>
    <w:rsid w:val="0040643A"/>
    <w:rsid w:val="004132C4"/>
    <w:rsid w:val="0041556E"/>
    <w:rsid w:val="00416F7F"/>
    <w:rsid w:val="00422C3E"/>
    <w:rsid w:val="00423B41"/>
    <w:rsid w:val="00423F8C"/>
    <w:rsid w:val="00425780"/>
    <w:rsid w:val="00430592"/>
    <w:rsid w:val="00431B57"/>
    <w:rsid w:val="00442DD4"/>
    <w:rsid w:val="00456651"/>
    <w:rsid w:val="00463530"/>
    <w:rsid w:val="00474268"/>
    <w:rsid w:val="00474756"/>
    <w:rsid w:val="00474CFD"/>
    <w:rsid w:val="00483592"/>
    <w:rsid w:val="00487760"/>
    <w:rsid w:val="00490B5C"/>
    <w:rsid w:val="004A1D8B"/>
    <w:rsid w:val="004B5D2B"/>
    <w:rsid w:val="004C2FDD"/>
    <w:rsid w:val="004C43B7"/>
    <w:rsid w:val="004C7534"/>
    <w:rsid w:val="004D399C"/>
    <w:rsid w:val="004D738D"/>
    <w:rsid w:val="004D75E7"/>
    <w:rsid w:val="004D776E"/>
    <w:rsid w:val="004E1CFE"/>
    <w:rsid w:val="004E51C9"/>
    <w:rsid w:val="004E5F4D"/>
    <w:rsid w:val="00506FAB"/>
    <w:rsid w:val="00507CB5"/>
    <w:rsid w:val="0051503D"/>
    <w:rsid w:val="005228E4"/>
    <w:rsid w:val="00526816"/>
    <w:rsid w:val="00542216"/>
    <w:rsid w:val="00544691"/>
    <w:rsid w:val="005472FF"/>
    <w:rsid w:val="00555286"/>
    <w:rsid w:val="00555DCF"/>
    <w:rsid w:val="00557C48"/>
    <w:rsid w:val="0056260F"/>
    <w:rsid w:val="005645F5"/>
    <w:rsid w:val="00570237"/>
    <w:rsid w:val="00570E07"/>
    <w:rsid w:val="00573361"/>
    <w:rsid w:val="00583751"/>
    <w:rsid w:val="00583B5A"/>
    <w:rsid w:val="00590633"/>
    <w:rsid w:val="00594C3F"/>
    <w:rsid w:val="005A2487"/>
    <w:rsid w:val="005A4491"/>
    <w:rsid w:val="005A5DB9"/>
    <w:rsid w:val="005B1A69"/>
    <w:rsid w:val="005B52E7"/>
    <w:rsid w:val="005B61E6"/>
    <w:rsid w:val="005C3B0A"/>
    <w:rsid w:val="005D15CC"/>
    <w:rsid w:val="005D38A3"/>
    <w:rsid w:val="005E04EF"/>
    <w:rsid w:val="005E3264"/>
    <w:rsid w:val="005F0502"/>
    <w:rsid w:val="005F1C53"/>
    <w:rsid w:val="00601242"/>
    <w:rsid w:val="00601268"/>
    <w:rsid w:val="006062F1"/>
    <w:rsid w:val="00606E78"/>
    <w:rsid w:val="00614501"/>
    <w:rsid w:val="00622F28"/>
    <w:rsid w:val="00624466"/>
    <w:rsid w:val="00624794"/>
    <w:rsid w:val="006267C9"/>
    <w:rsid w:val="0063341D"/>
    <w:rsid w:val="0063583A"/>
    <w:rsid w:val="006404B6"/>
    <w:rsid w:val="00640814"/>
    <w:rsid w:val="00641C86"/>
    <w:rsid w:val="00651D9E"/>
    <w:rsid w:val="00652ECF"/>
    <w:rsid w:val="006543C7"/>
    <w:rsid w:val="006552CF"/>
    <w:rsid w:val="00660034"/>
    <w:rsid w:val="00660AFF"/>
    <w:rsid w:val="0066499F"/>
    <w:rsid w:val="00666917"/>
    <w:rsid w:val="00674157"/>
    <w:rsid w:val="00675E3F"/>
    <w:rsid w:val="00676A86"/>
    <w:rsid w:val="00683E28"/>
    <w:rsid w:val="00684388"/>
    <w:rsid w:val="00686C5E"/>
    <w:rsid w:val="00692979"/>
    <w:rsid w:val="006941CB"/>
    <w:rsid w:val="0069574A"/>
    <w:rsid w:val="00697ACC"/>
    <w:rsid w:val="006B16E2"/>
    <w:rsid w:val="006C01B6"/>
    <w:rsid w:val="006C13F9"/>
    <w:rsid w:val="006C1BA0"/>
    <w:rsid w:val="006C527F"/>
    <w:rsid w:val="006C584A"/>
    <w:rsid w:val="006C6193"/>
    <w:rsid w:val="006D0A17"/>
    <w:rsid w:val="006D0EE6"/>
    <w:rsid w:val="006D6621"/>
    <w:rsid w:val="006E116C"/>
    <w:rsid w:val="006E3596"/>
    <w:rsid w:val="006E3CBA"/>
    <w:rsid w:val="006F220B"/>
    <w:rsid w:val="006F3A2B"/>
    <w:rsid w:val="006F7643"/>
    <w:rsid w:val="007035AE"/>
    <w:rsid w:val="00703C6E"/>
    <w:rsid w:val="0071342F"/>
    <w:rsid w:val="007156E5"/>
    <w:rsid w:val="007173DE"/>
    <w:rsid w:val="0072230A"/>
    <w:rsid w:val="00726232"/>
    <w:rsid w:val="00730023"/>
    <w:rsid w:val="00731795"/>
    <w:rsid w:val="00731E3A"/>
    <w:rsid w:val="00733D2E"/>
    <w:rsid w:val="007341D6"/>
    <w:rsid w:val="00734284"/>
    <w:rsid w:val="00740884"/>
    <w:rsid w:val="00741F48"/>
    <w:rsid w:val="00743126"/>
    <w:rsid w:val="00747182"/>
    <w:rsid w:val="00754DFC"/>
    <w:rsid w:val="0076039C"/>
    <w:rsid w:val="007613DE"/>
    <w:rsid w:val="0077450E"/>
    <w:rsid w:val="00775123"/>
    <w:rsid w:val="00777B4A"/>
    <w:rsid w:val="007810A7"/>
    <w:rsid w:val="00782146"/>
    <w:rsid w:val="0078408D"/>
    <w:rsid w:val="00785C28"/>
    <w:rsid w:val="007A3AC8"/>
    <w:rsid w:val="007A3DF1"/>
    <w:rsid w:val="007A54A9"/>
    <w:rsid w:val="007A6E98"/>
    <w:rsid w:val="007A7A69"/>
    <w:rsid w:val="007B5AFB"/>
    <w:rsid w:val="007B6AA9"/>
    <w:rsid w:val="007B7CF0"/>
    <w:rsid w:val="007C3D43"/>
    <w:rsid w:val="007C4AD5"/>
    <w:rsid w:val="007D1126"/>
    <w:rsid w:val="007D5AD9"/>
    <w:rsid w:val="007E7066"/>
    <w:rsid w:val="007F2650"/>
    <w:rsid w:val="007F363C"/>
    <w:rsid w:val="007F37DD"/>
    <w:rsid w:val="007F4D5B"/>
    <w:rsid w:val="007F5F39"/>
    <w:rsid w:val="00800B90"/>
    <w:rsid w:val="008012BC"/>
    <w:rsid w:val="0080180B"/>
    <w:rsid w:val="00810272"/>
    <w:rsid w:val="008202EF"/>
    <w:rsid w:val="00820838"/>
    <w:rsid w:val="00832CDF"/>
    <w:rsid w:val="008342C9"/>
    <w:rsid w:val="00834891"/>
    <w:rsid w:val="00834CF0"/>
    <w:rsid w:val="00835CBF"/>
    <w:rsid w:val="0083696D"/>
    <w:rsid w:val="008413BF"/>
    <w:rsid w:val="00844B10"/>
    <w:rsid w:val="008650EC"/>
    <w:rsid w:val="00865F9F"/>
    <w:rsid w:val="00867504"/>
    <w:rsid w:val="00871E24"/>
    <w:rsid w:val="00872C91"/>
    <w:rsid w:val="008746B3"/>
    <w:rsid w:val="0087641B"/>
    <w:rsid w:val="0088390A"/>
    <w:rsid w:val="00883CD1"/>
    <w:rsid w:val="008856CA"/>
    <w:rsid w:val="008B3078"/>
    <w:rsid w:val="008B7B6E"/>
    <w:rsid w:val="008C1EFA"/>
    <w:rsid w:val="008C2A8F"/>
    <w:rsid w:val="008C3C2B"/>
    <w:rsid w:val="008C6236"/>
    <w:rsid w:val="008D658A"/>
    <w:rsid w:val="008D670C"/>
    <w:rsid w:val="008E3274"/>
    <w:rsid w:val="008E5525"/>
    <w:rsid w:val="008E7E8D"/>
    <w:rsid w:val="008F00DA"/>
    <w:rsid w:val="008F5EEF"/>
    <w:rsid w:val="008F6126"/>
    <w:rsid w:val="008F6B40"/>
    <w:rsid w:val="0090249F"/>
    <w:rsid w:val="009036EB"/>
    <w:rsid w:val="00906D99"/>
    <w:rsid w:val="00913A22"/>
    <w:rsid w:val="00913C72"/>
    <w:rsid w:val="00914A20"/>
    <w:rsid w:val="00922745"/>
    <w:rsid w:val="009310E5"/>
    <w:rsid w:val="00931309"/>
    <w:rsid w:val="00931829"/>
    <w:rsid w:val="00931C36"/>
    <w:rsid w:val="00933C55"/>
    <w:rsid w:val="00933CEE"/>
    <w:rsid w:val="00933D69"/>
    <w:rsid w:val="0093466A"/>
    <w:rsid w:val="00934E8C"/>
    <w:rsid w:val="00957D05"/>
    <w:rsid w:val="00957D19"/>
    <w:rsid w:val="009630C0"/>
    <w:rsid w:val="0096632E"/>
    <w:rsid w:val="009710F3"/>
    <w:rsid w:val="009719EE"/>
    <w:rsid w:val="00971A24"/>
    <w:rsid w:val="00976349"/>
    <w:rsid w:val="00980761"/>
    <w:rsid w:val="009905DF"/>
    <w:rsid w:val="009960A2"/>
    <w:rsid w:val="009A0622"/>
    <w:rsid w:val="009A0E7B"/>
    <w:rsid w:val="009A3928"/>
    <w:rsid w:val="009A4B8A"/>
    <w:rsid w:val="009A569E"/>
    <w:rsid w:val="009B0995"/>
    <w:rsid w:val="009B397C"/>
    <w:rsid w:val="009C206E"/>
    <w:rsid w:val="009C2D0A"/>
    <w:rsid w:val="009D055E"/>
    <w:rsid w:val="009D293C"/>
    <w:rsid w:val="009E0044"/>
    <w:rsid w:val="009E7935"/>
    <w:rsid w:val="009F1974"/>
    <w:rsid w:val="009F5290"/>
    <w:rsid w:val="009F6E2C"/>
    <w:rsid w:val="00A0181D"/>
    <w:rsid w:val="00A0487B"/>
    <w:rsid w:val="00A054FA"/>
    <w:rsid w:val="00A05ED8"/>
    <w:rsid w:val="00A13720"/>
    <w:rsid w:val="00A33B1C"/>
    <w:rsid w:val="00A36082"/>
    <w:rsid w:val="00A3779F"/>
    <w:rsid w:val="00A47E30"/>
    <w:rsid w:val="00A540F2"/>
    <w:rsid w:val="00A5773C"/>
    <w:rsid w:val="00A6185F"/>
    <w:rsid w:val="00A621D3"/>
    <w:rsid w:val="00A62D1F"/>
    <w:rsid w:val="00A63040"/>
    <w:rsid w:val="00A65DCE"/>
    <w:rsid w:val="00A719C6"/>
    <w:rsid w:val="00A74DAC"/>
    <w:rsid w:val="00A75F2F"/>
    <w:rsid w:val="00A91B6C"/>
    <w:rsid w:val="00A92A50"/>
    <w:rsid w:val="00A964FC"/>
    <w:rsid w:val="00AA00DB"/>
    <w:rsid w:val="00AC073F"/>
    <w:rsid w:val="00AC1F82"/>
    <w:rsid w:val="00AC31F5"/>
    <w:rsid w:val="00AC56D0"/>
    <w:rsid w:val="00AC7441"/>
    <w:rsid w:val="00AD0069"/>
    <w:rsid w:val="00AD09E1"/>
    <w:rsid w:val="00AD17AC"/>
    <w:rsid w:val="00AE59F1"/>
    <w:rsid w:val="00AF0ECE"/>
    <w:rsid w:val="00AF39C5"/>
    <w:rsid w:val="00AF7422"/>
    <w:rsid w:val="00B03EE8"/>
    <w:rsid w:val="00B11BBC"/>
    <w:rsid w:val="00B20323"/>
    <w:rsid w:val="00B21980"/>
    <w:rsid w:val="00B22C33"/>
    <w:rsid w:val="00B3585A"/>
    <w:rsid w:val="00B37635"/>
    <w:rsid w:val="00B43252"/>
    <w:rsid w:val="00B437F0"/>
    <w:rsid w:val="00B46BF6"/>
    <w:rsid w:val="00B50F34"/>
    <w:rsid w:val="00B5180D"/>
    <w:rsid w:val="00B554C5"/>
    <w:rsid w:val="00B55D51"/>
    <w:rsid w:val="00B56733"/>
    <w:rsid w:val="00B70AE4"/>
    <w:rsid w:val="00B75D38"/>
    <w:rsid w:val="00B84088"/>
    <w:rsid w:val="00B87A99"/>
    <w:rsid w:val="00B926F2"/>
    <w:rsid w:val="00B96934"/>
    <w:rsid w:val="00BA467A"/>
    <w:rsid w:val="00BA47DD"/>
    <w:rsid w:val="00BA5D1B"/>
    <w:rsid w:val="00BC2908"/>
    <w:rsid w:val="00BC4032"/>
    <w:rsid w:val="00BC6513"/>
    <w:rsid w:val="00BD7269"/>
    <w:rsid w:val="00BD767A"/>
    <w:rsid w:val="00BE2F75"/>
    <w:rsid w:val="00C050DE"/>
    <w:rsid w:val="00C05D9E"/>
    <w:rsid w:val="00C064BF"/>
    <w:rsid w:val="00C100AB"/>
    <w:rsid w:val="00C115FB"/>
    <w:rsid w:val="00C131B7"/>
    <w:rsid w:val="00C148EE"/>
    <w:rsid w:val="00C16B09"/>
    <w:rsid w:val="00C2375D"/>
    <w:rsid w:val="00C25D7F"/>
    <w:rsid w:val="00C34193"/>
    <w:rsid w:val="00C526F3"/>
    <w:rsid w:val="00C52853"/>
    <w:rsid w:val="00C55533"/>
    <w:rsid w:val="00C56765"/>
    <w:rsid w:val="00C621D7"/>
    <w:rsid w:val="00C625CB"/>
    <w:rsid w:val="00C7160B"/>
    <w:rsid w:val="00C71AD2"/>
    <w:rsid w:val="00C71BF6"/>
    <w:rsid w:val="00C74055"/>
    <w:rsid w:val="00C8683E"/>
    <w:rsid w:val="00C9252F"/>
    <w:rsid w:val="00C946D3"/>
    <w:rsid w:val="00C95262"/>
    <w:rsid w:val="00CA097B"/>
    <w:rsid w:val="00CA68A8"/>
    <w:rsid w:val="00CB2731"/>
    <w:rsid w:val="00CB3EA5"/>
    <w:rsid w:val="00CB5ACD"/>
    <w:rsid w:val="00CC65DC"/>
    <w:rsid w:val="00CD5DC6"/>
    <w:rsid w:val="00CE2022"/>
    <w:rsid w:val="00CE3F28"/>
    <w:rsid w:val="00CF5631"/>
    <w:rsid w:val="00CF73E0"/>
    <w:rsid w:val="00D12B35"/>
    <w:rsid w:val="00D15A3B"/>
    <w:rsid w:val="00D16B6C"/>
    <w:rsid w:val="00D21CF3"/>
    <w:rsid w:val="00D229C9"/>
    <w:rsid w:val="00D2711C"/>
    <w:rsid w:val="00D50372"/>
    <w:rsid w:val="00D52567"/>
    <w:rsid w:val="00D53233"/>
    <w:rsid w:val="00D57F7E"/>
    <w:rsid w:val="00D60BB8"/>
    <w:rsid w:val="00D63B27"/>
    <w:rsid w:val="00D64283"/>
    <w:rsid w:val="00D725A8"/>
    <w:rsid w:val="00D77B04"/>
    <w:rsid w:val="00D80BEA"/>
    <w:rsid w:val="00D8236E"/>
    <w:rsid w:val="00DA4121"/>
    <w:rsid w:val="00DA7723"/>
    <w:rsid w:val="00DC139A"/>
    <w:rsid w:val="00DD0C41"/>
    <w:rsid w:val="00DD6671"/>
    <w:rsid w:val="00DE0E0A"/>
    <w:rsid w:val="00DE1CD8"/>
    <w:rsid w:val="00DE2F02"/>
    <w:rsid w:val="00DE60EE"/>
    <w:rsid w:val="00DF2118"/>
    <w:rsid w:val="00DF41D4"/>
    <w:rsid w:val="00DF7102"/>
    <w:rsid w:val="00E074F0"/>
    <w:rsid w:val="00E1041A"/>
    <w:rsid w:val="00E12A2B"/>
    <w:rsid w:val="00E318C5"/>
    <w:rsid w:val="00E36843"/>
    <w:rsid w:val="00E55AF0"/>
    <w:rsid w:val="00E56CBD"/>
    <w:rsid w:val="00E61270"/>
    <w:rsid w:val="00E65787"/>
    <w:rsid w:val="00E818D2"/>
    <w:rsid w:val="00E830EB"/>
    <w:rsid w:val="00E84B71"/>
    <w:rsid w:val="00E8777A"/>
    <w:rsid w:val="00E90151"/>
    <w:rsid w:val="00E9101B"/>
    <w:rsid w:val="00E91BBB"/>
    <w:rsid w:val="00E921EE"/>
    <w:rsid w:val="00E9240D"/>
    <w:rsid w:val="00E937AB"/>
    <w:rsid w:val="00E9423F"/>
    <w:rsid w:val="00EB0CFD"/>
    <w:rsid w:val="00EB31C3"/>
    <w:rsid w:val="00EB78E8"/>
    <w:rsid w:val="00EC0E57"/>
    <w:rsid w:val="00EC19BB"/>
    <w:rsid w:val="00EC34E8"/>
    <w:rsid w:val="00EC37C6"/>
    <w:rsid w:val="00EC450E"/>
    <w:rsid w:val="00EE1CD1"/>
    <w:rsid w:val="00EE55FC"/>
    <w:rsid w:val="00EF1FBA"/>
    <w:rsid w:val="00EF549D"/>
    <w:rsid w:val="00EF7F62"/>
    <w:rsid w:val="00F00CBA"/>
    <w:rsid w:val="00F02E92"/>
    <w:rsid w:val="00F06410"/>
    <w:rsid w:val="00F13F26"/>
    <w:rsid w:val="00F219C4"/>
    <w:rsid w:val="00F21CB7"/>
    <w:rsid w:val="00F33ACC"/>
    <w:rsid w:val="00F34CA5"/>
    <w:rsid w:val="00F3744B"/>
    <w:rsid w:val="00F37E53"/>
    <w:rsid w:val="00F53A09"/>
    <w:rsid w:val="00F56B8D"/>
    <w:rsid w:val="00F6746B"/>
    <w:rsid w:val="00F76A64"/>
    <w:rsid w:val="00F76CFE"/>
    <w:rsid w:val="00F86E6D"/>
    <w:rsid w:val="00F9550D"/>
    <w:rsid w:val="00F9687C"/>
    <w:rsid w:val="00FA0425"/>
    <w:rsid w:val="00FB1016"/>
    <w:rsid w:val="00FB6BCC"/>
    <w:rsid w:val="00FB6C45"/>
    <w:rsid w:val="00FC2D90"/>
    <w:rsid w:val="00FC34B4"/>
    <w:rsid w:val="00FC3EA9"/>
    <w:rsid w:val="00FD1AF1"/>
    <w:rsid w:val="00FD35F3"/>
    <w:rsid w:val="00FD3C84"/>
    <w:rsid w:val="00FD4293"/>
    <w:rsid w:val="00FD4801"/>
    <w:rsid w:val="00FD4BBD"/>
    <w:rsid w:val="00FD6EC8"/>
    <w:rsid w:val="00FE38F1"/>
    <w:rsid w:val="00FE3F81"/>
    <w:rsid w:val="00FE5575"/>
    <w:rsid w:val="00FE61C0"/>
    <w:rsid w:val="00FF0011"/>
    <w:rsid w:val="00FF006C"/>
    <w:rsid w:val="00FF117F"/>
    <w:rsid w:val="00FF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1FECB"/>
  <w15:docId w15:val="{1EA9ABC5-2B7E-4405-AD9D-D790665C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AFB"/>
    <w:pPr>
      <w:spacing w:after="120" w:line="240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B5AFB"/>
    <w:pPr>
      <w:keepNext/>
      <w:keepLines/>
      <w:spacing w:before="240"/>
      <w:outlineLvl w:val="0"/>
    </w:pPr>
    <w:rPr>
      <w:rFonts w:eastAsiaTheme="majorEastAsia" w:cstheme="majorBidi"/>
      <w:b/>
      <w:color w:val="859A38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5AFB"/>
    <w:pPr>
      <w:keepNext/>
      <w:keepLines/>
      <w:spacing w:before="240"/>
      <w:outlineLvl w:val="1"/>
    </w:pPr>
    <w:rPr>
      <w:rFonts w:eastAsiaTheme="majorEastAsia" w:cstheme="majorBidi"/>
      <w:b/>
      <w:color w:val="859A38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B5AFB"/>
    <w:pPr>
      <w:keepNext/>
      <w:keepLines/>
      <w:spacing w:before="240"/>
      <w:outlineLvl w:val="2"/>
    </w:pPr>
    <w:rPr>
      <w:rFonts w:eastAsiaTheme="majorEastAsia" w:cstheme="majorBidi"/>
      <w:b/>
      <w:color w:val="859A3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B5AFB"/>
    <w:pPr>
      <w:keepNext/>
      <w:keepLines/>
      <w:spacing w:before="240"/>
      <w:outlineLvl w:val="3"/>
    </w:pPr>
    <w:rPr>
      <w:rFonts w:eastAsiaTheme="majorEastAsia" w:cstheme="majorBidi"/>
      <w:b/>
      <w:i/>
      <w:iCs/>
      <w:color w:val="859A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634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26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264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26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E326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E326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E326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137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D4E98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B5AFB"/>
    <w:rPr>
      <w:rFonts w:ascii="Arial Narrow" w:eastAsiaTheme="majorEastAsia" w:hAnsi="Arial Narrow" w:cstheme="majorBidi"/>
      <w:b/>
      <w:color w:val="859A38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B5AFB"/>
    <w:rPr>
      <w:rFonts w:ascii="Arial Narrow" w:eastAsiaTheme="majorEastAsia" w:hAnsi="Arial Narrow" w:cstheme="majorBidi"/>
      <w:b/>
      <w:color w:val="859A38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B5AFB"/>
    <w:rPr>
      <w:rFonts w:ascii="Arial Narrow" w:eastAsiaTheme="majorEastAsia" w:hAnsi="Arial Narrow" w:cstheme="majorBidi"/>
      <w:b/>
      <w:color w:val="859A38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B5AFB"/>
    <w:rPr>
      <w:rFonts w:ascii="Arial Narrow" w:eastAsiaTheme="majorEastAsia" w:hAnsi="Arial Narrow" w:cstheme="majorBidi"/>
      <w:b/>
      <w:i/>
      <w:iCs/>
      <w:color w:val="859A38"/>
    </w:rPr>
  </w:style>
  <w:style w:type="paragraph" w:customStyle="1" w:styleId="Standard">
    <w:name w:val="Standard"/>
    <w:rsid w:val="00834CF0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01%20Hlavi&#269;kov&#253;%20pap&#237;r%20FOKUS%20&#268;esk&#233;%20Bud&#283;jovi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D26E1-01D8-449B-B881-784DDF11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Hlavičkový papír FOKUS České Budějovice</Template>
  <TotalTime>1</TotalTime>
  <Pages>2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Soňa  Kolarová</cp:lastModifiedBy>
  <cp:revision>2</cp:revision>
  <cp:lastPrinted>2018-04-25T09:08:00Z</cp:lastPrinted>
  <dcterms:created xsi:type="dcterms:W3CDTF">2020-05-25T11:48:00Z</dcterms:created>
  <dcterms:modified xsi:type="dcterms:W3CDTF">2020-05-25T11:48:00Z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992310747</vt:i4>
  </property>
</Properties>
</file>