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F0" w:rsidRDefault="00834CF0" w:rsidP="00834CF0">
      <w:pPr>
        <w:pStyle w:val="Standard"/>
        <w:spacing w:after="0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834CF0" w:rsidRDefault="006A4543" w:rsidP="00834CF0">
      <w:pPr>
        <w:pStyle w:val="Standard"/>
        <w:spacing w:before="120" w:after="0" w:line="200" w:lineRule="atLeast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-PROSINEC</w:t>
      </w:r>
      <w:r w:rsidR="00834CF0">
        <w:rPr>
          <w:rFonts w:eastAsia="Lucida Sans Unicode" w:cs="Tahoma"/>
          <w:b/>
          <w:bCs/>
          <w:color w:val="C00000"/>
          <w:sz w:val="24"/>
          <w:szCs w:val="24"/>
        </w:rPr>
        <w:t xml:space="preserve"> 2019-</w:t>
      </w:r>
    </w:p>
    <w:p w:rsidR="00834CF0" w:rsidRDefault="00834CF0" w:rsidP="006A4543">
      <w:pPr>
        <w:pStyle w:val="Standard"/>
        <w:spacing w:before="120" w:after="0" w:line="200" w:lineRule="atLeast"/>
        <w:rPr>
          <w:rFonts w:eastAsia="Lucida Sans Unicode" w:cs="Tahoma"/>
          <w:b/>
          <w:bCs/>
          <w:color w:val="C00000"/>
          <w:sz w:val="24"/>
          <w:szCs w:val="24"/>
        </w:rPr>
      </w:pPr>
    </w:p>
    <w:p w:rsidR="00834CF0" w:rsidRDefault="00834CF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>
        <w:rPr>
          <w:color w:val="000000"/>
          <w:sz w:val="24"/>
          <w:szCs w:val="24"/>
        </w:rPr>
        <w:tab/>
      </w:r>
    </w:p>
    <w:p w:rsidR="00834CF0" w:rsidRDefault="006A4543" w:rsidP="00834CF0">
      <w:pPr>
        <w:pStyle w:val="Standard"/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3.12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 w:rsidR="00E337A4">
        <w:rPr>
          <w:b/>
          <w:color w:val="000000"/>
          <w:sz w:val="24"/>
          <w:szCs w:val="24"/>
        </w:rPr>
        <w:t>Pečení vánočních perníčků</w:t>
      </w:r>
    </w:p>
    <w:p w:rsidR="00834CF0" w:rsidRDefault="00834CF0" w:rsidP="00834CF0">
      <w:pPr>
        <w:pStyle w:val="Standard"/>
        <w:spacing w:after="0" w:line="100" w:lineRule="atLeast"/>
        <w:ind w:left="2124" w:hanging="2124"/>
        <w:jc w:val="both"/>
      </w:pPr>
      <w:r>
        <w:rPr>
          <w:sz w:val="24"/>
          <w:szCs w:val="24"/>
        </w:rPr>
        <w:t xml:space="preserve">9:00 - 12:00 </w:t>
      </w:r>
      <w:r>
        <w:rPr>
          <w:sz w:val="24"/>
          <w:szCs w:val="24"/>
        </w:rPr>
        <w:tab/>
      </w:r>
    </w:p>
    <w:p w:rsidR="00834CF0" w:rsidRPr="00834CF0" w:rsidRDefault="006A4543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4.12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 w:rsidR="00E337A4">
        <w:rPr>
          <w:b/>
          <w:color w:val="000000"/>
          <w:sz w:val="24"/>
          <w:szCs w:val="24"/>
        </w:rPr>
        <w:t>Turnaj šipky</w:t>
      </w:r>
    </w:p>
    <w:p w:rsidR="00834CF0" w:rsidRDefault="00834CF0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>9:00 – 12:00</w:t>
      </w:r>
      <w:r>
        <w:rPr>
          <w:color w:val="000000"/>
          <w:sz w:val="24"/>
          <w:szCs w:val="24"/>
        </w:rPr>
        <w:tab/>
      </w:r>
    </w:p>
    <w:p w:rsidR="00834CF0" w:rsidRDefault="006A4543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5.12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 w:rsidR="00121E00">
        <w:rPr>
          <w:b/>
          <w:sz w:val="24"/>
          <w:szCs w:val="24"/>
        </w:rPr>
        <w:t>Vánoční trhy v ČK- procházka</w:t>
      </w:r>
      <w:bookmarkStart w:id="0" w:name="_GoBack"/>
      <w:bookmarkEnd w:id="0"/>
    </w:p>
    <w:p w:rsidR="00834CF0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>
        <w:rPr>
          <w:color w:val="000000"/>
          <w:sz w:val="24"/>
          <w:szCs w:val="24"/>
        </w:rPr>
        <w:t>9:00 – 12:00</w:t>
      </w:r>
      <w:r>
        <w:rPr>
          <w:rFonts w:eastAsia="Lucida Sans Unicode" w:cs="Tahoma"/>
          <w:sz w:val="24"/>
          <w:szCs w:val="24"/>
        </w:rPr>
        <w:tab/>
      </w:r>
    </w:p>
    <w:p w:rsidR="00834CF0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</w:pPr>
      <w:r>
        <w:rPr>
          <w:b/>
          <w:sz w:val="24"/>
          <w:szCs w:val="24"/>
        </w:rPr>
        <w:t>…</w:t>
      </w:r>
    </w:p>
    <w:p w:rsidR="00834CF0" w:rsidRDefault="00834CF0" w:rsidP="00F6587C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rPr>
          <w:b/>
          <w:color w:val="000000"/>
          <w:sz w:val="24"/>
          <w:szCs w:val="24"/>
        </w:rPr>
      </w:pPr>
    </w:p>
    <w:p w:rsidR="00834CF0" w:rsidRDefault="006A4543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10.12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 w:rsidR="00E337A4">
        <w:rPr>
          <w:b/>
          <w:color w:val="000000"/>
          <w:sz w:val="24"/>
          <w:szCs w:val="24"/>
        </w:rPr>
        <w:t>Filmový klub- Cestopis z USA</w:t>
      </w:r>
    </w:p>
    <w:p w:rsidR="00834CF0" w:rsidRDefault="00834CF0" w:rsidP="00834CF0">
      <w:pPr>
        <w:pStyle w:val="Standard"/>
        <w:spacing w:after="0" w:line="100" w:lineRule="atLeast"/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 xml:space="preserve">                 </w:t>
      </w:r>
    </w:p>
    <w:p w:rsidR="00834CF0" w:rsidRDefault="006A4543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>Středa 11.12</w:t>
      </w:r>
      <w:r w:rsidR="00834CF0">
        <w:rPr>
          <w:b/>
          <w:color w:val="C00000"/>
          <w:sz w:val="24"/>
          <w:szCs w:val="24"/>
          <w:u w:val="single"/>
        </w:rPr>
        <w:t xml:space="preserve">. </w:t>
      </w:r>
      <w:r w:rsidR="00E337A4">
        <w:rPr>
          <w:b/>
          <w:sz w:val="24"/>
          <w:szCs w:val="24"/>
        </w:rPr>
        <w:tab/>
      </w:r>
      <w:r w:rsidR="00E337A4">
        <w:rPr>
          <w:b/>
          <w:sz w:val="24"/>
          <w:szCs w:val="24"/>
        </w:rPr>
        <w:tab/>
        <w:t xml:space="preserve">Turnaj </w:t>
      </w:r>
      <w:proofErr w:type="spellStart"/>
      <w:r w:rsidR="00E337A4">
        <w:rPr>
          <w:b/>
          <w:sz w:val="24"/>
          <w:szCs w:val="24"/>
        </w:rPr>
        <w:t>pingpong</w:t>
      </w:r>
      <w:proofErr w:type="spellEnd"/>
    </w:p>
    <w:p w:rsidR="00834CF0" w:rsidRDefault="00834CF0" w:rsidP="00834CF0">
      <w:pPr>
        <w:pStyle w:val="Standard"/>
        <w:spacing w:after="0" w:line="100" w:lineRule="atLeast"/>
        <w:ind w:left="2124" w:hanging="2124"/>
        <w:jc w:val="both"/>
      </w:pPr>
      <w:r>
        <w:rPr>
          <w:color w:val="000000"/>
          <w:sz w:val="24"/>
          <w:szCs w:val="24"/>
        </w:rPr>
        <w:t>9:00 – 12:00</w:t>
      </w:r>
      <w:r>
        <w:rPr>
          <w:color w:val="000000"/>
          <w:sz w:val="24"/>
          <w:szCs w:val="24"/>
        </w:rPr>
        <w:tab/>
      </w:r>
    </w:p>
    <w:p w:rsidR="00834CF0" w:rsidRDefault="006A4543" w:rsidP="00834CF0">
      <w:pPr>
        <w:pStyle w:val="Standard"/>
        <w:spacing w:after="0" w:line="100" w:lineRule="atLeast"/>
        <w:rPr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Čtvrtek 12.12</w:t>
      </w:r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color w:val="C00000"/>
          <w:sz w:val="24"/>
          <w:szCs w:val="24"/>
        </w:rPr>
        <w:t xml:space="preserve"> </w:t>
      </w:r>
      <w:r w:rsidR="00834CF0">
        <w:rPr>
          <w:color w:val="C00000"/>
          <w:sz w:val="24"/>
          <w:szCs w:val="24"/>
        </w:rPr>
        <w:tab/>
      </w:r>
      <w:r w:rsidR="00834CF0">
        <w:rPr>
          <w:b/>
          <w:sz w:val="24"/>
          <w:szCs w:val="24"/>
        </w:rPr>
        <w:t>Autogenní trénink</w:t>
      </w:r>
    </w:p>
    <w:p w:rsidR="00834CF0" w:rsidRDefault="00834CF0" w:rsidP="00834CF0">
      <w:pPr>
        <w:pStyle w:val="Standard"/>
        <w:spacing w:after="0" w:line="100" w:lineRule="atLeast"/>
      </w:pPr>
      <w:r>
        <w:rPr>
          <w:color w:val="000000"/>
          <w:sz w:val="24"/>
          <w:szCs w:val="24"/>
        </w:rPr>
        <w:t xml:space="preserve">9:00 – </w:t>
      </w:r>
      <w:proofErr w:type="gramStart"/>
      <w:r>
        <w:rPr>
          <w:color w:val="000000"/>
          <w:sz w:val="24"/>
          <w:szCs w:val="24"/>
        </w:rPr>
        <w:t xml:space="preserve">12:00                 </w:t>
      </w:r>
      <w:r w:rsidRPr="00834CF0">
        <w:rPr>
          <w:b/>
          <w:color w:val="000000"/>
          <w:sz w:val="24"/>
          <w:szCs w:val="24"/>
        </w:rPr>
        <w:t>Dobrý</w:t>
      </w:r>
      <w:proofErr w:type="gramEnd"/>
      <w:r w:rsidRPr="00834CF0">
        <w:rPr>
          <w:b/>
          <w:color w:val="000000"/>
          <w:sz w:val="24"/>
          <w:szCs w:val="24"/>
        </w:rPr>
        <w:t xml:space="preserve"> hrnec</w:t>
      </w:r>
      <w:r>
        <w:rPr>
          <w:color w:val="000000"/>
          <w:sz w:val="24"/>
          <w:szCs w:val="24"/>
        </w:rPr>
        <w:t xml:space="preserve">- </w:t>
      </w:r>
      <w:r w:rsidRPr="00834CF0">
        <w:rPr>
          <w:b/>
          <w:color w:val="000000"/>
          <w:sz w:val="24"/>
          <w:szCs w:val="24"/>
        </w:rPr>
        <w:t>vzpomínáme na předky:</w:t>
      </w:r>
      <w:r w:rsidR="00E337A4">
        <w:rPr>
          <w:color w:val="000000"/>
          <w:sz w:val="24"/>
          <w:szCs w:val="24"/>
        </w:rPr>
        <w:t xml:space="preserve"> </w:t>
      </w:r>
      <w:proofErr w:type="spellStart"/>
      <w:r w:rsidR="00151F62">
        <w:rPr>
          <w:color w:val="000000"/>
          <w:sz w:val="24"/>
          <w:szCs w:val="24"/>
        </w:rPr>
        <w:t>Bramborka</w:t>
      </w:r>
      <w:proofErr w:type="spellEnd"/>
    </w:p>
    <w:p w:rsidR="00834CF0" w:rsidRDefault="00834CF0" w:rsidP="00834CF0">
      <w:pPr>
        <w:pStyle w:val="Standard"/>
        <w:spacing w:after="0" w:line="100" w:lineRule="atLeast"/>
        <w:ind w:left="2124" w:hanging="2124"/>
        <w:jc w:val="both"/>
      </w:pPr>
      <w:r>
        <w:rPr>
          <w:sz w:val="24"/>
          <w:szCs w:val="24"/>
        </w:rPr>
        <w:tab/>
      </w:r>
    </w:p>
    <w:p w:rsidR="00834CF0" w:rsidRDefault="00834CF0" w:rsidP="00834CF0">
      <w:pPr>
        <w:pStyle w:val="Standard"/>
        <w:spacing w:after="0" w:line="100" w:lineRule="atLeast"/>
        <w:jc w:val="center"/>
      </w:pPr>
      <w:r>
        <w:rPr>
          <w:b/>
          <w:color w:val="996633"/>
          <w:sz w:val="24"/>
          <w:szCs w:val="24"/>
        </w:rPr>
        <w:t>…</w:t>
      </w:r>
    </w:p>
    <w:p w:rsidR="00834CF0" w:rsidRDefault="00834CF0" w:rsidP="00834CF0">
      <w:pPr>
        <w:pStyle w:val="Standard"/>
        <w:spacing w:after="0" w:line="100" w:lineRule="atLeast"/>
        <w:jc w:val="center"/>
        <w:rPr>
          <w:b/>
          <w:color w:val="996633"/>
          <w:sz w:val="24"/>
          <w:szCs w:val="24"/>
        </w:rPr>
      </w:pPr>
    </w:p>
    <w:p w:rsidR="00834CF0" w:rsidRPr="0063583A" w:rsidRDefault="006A4543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>
        <w:rPr>
          <w:b/>
          <w:color w:val="C00000"/>
          <w:sz w:val="24"/>
          <w:szCs w:val="24"/>
          <w:u w:val="single"/>
        </w:rPr>
        <w:t>Úterý 17.12</w:t>
      </w:r>
      <w:r w:rsidR="00652ECF">
        <w:rPr>
          <w:b/>
          <w:color w:val="C00000"/>
          <w:sz w:val="24"/>
          <w:szCs w:val="24"/>
        </w:rPr>
        <w:t xml:space="preserve">.               </w:t>
      </w:r>
      <w:r w:rsidR="00E337A4">
        <w:rPr>
          <w:b/>
          <w:sz w:val="24"/>
          <w:szCs w:val="24"/>
        </w:rPr>
        <w:t xml:space="preserve"> Pečení vánočního cukroví, </w:t>
      </w:r>
      <w:r w:rsidR="00121E00">
        <w:rPr>
          <w:b/>
          <w:sz w:val="24"/>
          <w:szCs w:val="24"/>
        </w:rPr>
        <w:t xml:space="preserve">příprava </w:t>
      </w:r>
      <w:r w:rsidR="00E337A4">
        <w:rPr>
          <w:b/>
          <w:sz w:val="24"/>
          <w:szCs w:val="24"/>
        </w:rPr>
        <w:t>punče</w:t>
      </w:r>
    </w:p>
    <w:p w:rsidR="00834CF0" w:rsidRDefault="00834CF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>
        <w:rPr>
          <w:color w:val="000000"/>
          <w:sz w:val="24"/>
          <w:szCs w:val="24"/>
        </w:rPr>
        <w:t>9:00 – 12:00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834CF0" w:rsidRDefault="006A4543" w:rsidP="00834CF0">
      <w:pPr>
        <w:pStyle w:val="Standard"/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18.12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E337A4">
        <w:rPr>
          <w:b/>
          <w:sz w:val="24"/>
          <w:szCs w:val="24"/>
        </w:rPr>
        <w:tab/>
      </w:r>
      <w:r w:rsidR="00E337A4">
        <w:rPr>
          <w:b/>
          <w:sz w:val="24"/>
          <w:szCs w:val="24"/>
        </w:rPr>
        <w:tab/>
        <w:t>Příprava vánočního večírku- bramborový salát, řízky</w:t>
      </w:r>
    </w:p>
    <w:p w:rsidR="00834CF0" w:rsidRDefault="00834CF0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>9:00 – 12:00</w:t>
      </w:r>
      <w:r>
        <w:rPr>
          <w:rFonts w:eastAsia="Lucida Sans Unicode" w:cs="Tahoma"/>
          <w:sz w:val="24"/>
          <w:szCs w:val="24"/>
        </w:rPr>
        <w:tab/>
      </w:r>
    </w:p>
    <w:p w:rsidR="00834CF0" w:rsidRDefault="006A4543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19.12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E337A4" w:rsidRPr="00121E00">
        <w:rPr>
          <w:rFonts w:eastAsia="Lucida Sans Unicode" w:cs="Tahoma"/>
          <w:b/>
          <w:sz w:val="28"/>
          <w:szCs w:val="28"/>
        </w:rPr>
        <w:t>Vánoční večírek</w:t>
      </w:r>
    </w:p>
    <w:p w:rsidR="00834CF0" w:rsidRDefault="00E337A4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>9:00 – 12:00</w:t>
      </w:r>
    </w:p>
    <w:p w:rsidR="00834CF0" w:rsidRDefault="00F6587C" w:rsidP="00F6587C">
      <w:pPr>
        <w:pStyle w:val="Standard"/>
        <w:tabs>
          <w:tab w:val="left" w:pos="4365"/>
          <w:tab w:val="center" w:pos="4535"/>
        </w:tabs>
        <w:spacing w:after="0" w:line="100" w:lineRule="atLeast"/>
        <w:ind w:left="2124" w:hanging="2124"/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834CF0">
        <w:rPr>
          <w:b/>
          <w:color w:val="000000"/>
          <w:sz w:val="24"/>
          <w:szCs w:val="24"/>
        </w:rPr>
        <w:t>…</w:t>
      </w:r>
    </w:p>
    <w:p w:rsidR="00834CF0" w:rsidRDefault="00834CF0" w:rsidP="00834CF0">
      <w:pPr>
        <w:pStyle w:val="Standard"/>
        <w:spacing w:after="0" w:line="100" w:lineRule="atLeast"/>
        <w:ind w:left="2124" w:hanging="2124"/>
        <w:jc w:val="center"/>
        <w:rPr>
          <w:b/>
          <w:color w:val="000000"/>
          <w:sz w:val="24"/>
          <w:szCs w:val="24"/>
        </w:rPr>
      </w:pPr>
    </w:p>
    <w:p w:rsidR="00834CF0" w:rsidRPr="00933CEE" w:rsidRDefault="006A4543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24.12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 w:rsidR="00E337A4">
        <w:rPr>
          <w:b/>
          <w:sz w:val="24"/>
          <w:szCs w:val="24"/>
        </w:rPr>
        <w:t>Zavřeno</w:t>
      </w:r>
    </w:p>
    <w:p w:rsidR="00834CF0" w:rsidRDefault="00834CF0" w:rsidP="00834CF0">
      <w:pPr>
        <w:pStyle w:val="Standard"/>
        <w:spacing w:after="0" w:line="100" w:lineRule="atLeast"/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CF0" w:rsidRDefault="006A4543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25.12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E337A4">
        <w:rPr>
          <w:b/>
          <w:color w:val="C00000"/>
          <w:sz w:val="24"/>
          <w:szCs w:val="24"/>
        </w:rPr>
        <w:t>Zavřeno</w:t>
      </w:r>
    </w:p>
    <w:p w:rsidR="00834CF0" w:rsidRDefault="00834CF0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ab/>
      </w:r>
    </w:p>
    <w:p w:rsidR="00834CF0" w:rsidRDefault="006A4543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26.12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color w:val="C00000"/>
          <w:sz w:val="24"/>
          <w:szCs w:val="24"/>
        </w:rPr>
        <w:tab/>
      </w:r>
      <w:r w:rsidR="00E337A4">
        <w:rPr>
          <w:b/>
          <w:color w:val="000000"/>
          <w:sz w:val="24"/>
          <w:szCs w:val="24"/>
        </w:rPr>
        <w:t>Zavřeno</w:t>
      </w:r>
    </w:p>
    <w:p w:rsidR="00AA00DB" w:rsidRDefault="00933CEE" w:rsidP="00913A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9:00 – 12:00                  </w:t>
      </w:r>
    </w:p>
    <w:p w:rsidR="00F6587C" w:rsidRDefault="00F6587C" w:rsidP="00F6587C">
      <w:pPr>
        <w:pStyle w:val="Standard"/>
        <w:tabs>
          <w:tab w:val="left" w:pos="4365"/>
          <w:tab w:val="center" w:pos="4535"/>
        </w:tabs>
        <w:spacing w:after="0" w:line="100" w:lineRule="atLeast"/>
        <w:ind w:left="2124" w:hanging="2124"/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…</w:t>
      </w:r>
    </w:p>
    <w:p w:rsidR="00F6587C" w:rsidRDefault="00F6587C" w:rsidP="006A4543">
      <w:pPr>
        <w:pStyle w:val="Standard"/>
        <w:spacing w:after="0" w:line="100" w:lineRule="atLeast"/>
        <w:rPr>
          <w:b/>
          <w:color w:val="C00000"/>
          <w:sz w:val="24"/>
          <w:szCs w:val="24"/>
          <w:u w:val="single"/>
        </w:rPr>
      </w:pPr>
    </w:p>
    <w:p w:rsidR="006A4543" w:rsidRPr="00933CEE" w:rsidRDefault="006A4543" w:rsidP="006A4543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31.12</w:t>
      </w:r>
      <w:proofErr w:type="gramEnd"/>
      <w:r>
        <w:rPr>
          <w:b/>
          <w:color w:val="C00000"/>
          <w:sz w:val="24"/>
          <w:szCs w:val="24"/>
          <w:u w:val="single"/>
        </w:rPr>
        <w:t>.</w:t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proofErr w:type="spellStart"/>
      <w:r w:rsidR="00786C04">
        <w:rPr>
          <w:b/>
          <w:sz w:val="24"/>
          <w:szCs w:val="24"/>
        </w:rPr>
        <w:t>Kafemlének</w:t>
      </w:r>
      <w:proofErr w:type="spellEnd"/>
    </w:p>
    <w:p w:rsidR="006A4543" w:rsidRDefault="006A4543" w:rsidP="006A4543">
      <w:pPr>
        <w:pStyle w:val="Standard"/>
        <w:spacing w:after="0" w:line="100" w:lineRule="atLeast"/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4543" w:rsidRPr="00913A22" w:rsidRDefault="006A4543" w:rsidP="00913A22"/>
    <w:sectPr w:rsidR="006A4543" w:rsidRPr="00913A22" w:rsidSect="00B03EE8">
      <w:headerReference w:type="default" r:id="rId7"/>
      <w:footerReference w:type="default" r:id="rId8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B5" w:rsidRDefault="00DC0BB5" w:rsidP="005E3264">
      <w:pPr>
        <w:spacing w:after="0"/>
      </w:pPr>
      <w:r>
        <w:separator/>
      </w:r>
    </w:p>
  </w:endnote>
  <w:endnote w:type="continuationSeparator" w:id="0">
    <w:p w:rsidR="00DC0BB5" w:rsidRDefault="00DC0BB5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</w:t>
    </w:r>
    <w:proofErr w:type="gramStart"/>
    <w:r w:rsidRPr="00B03EE8">
      <w:rPr>
        <w:sz w:val="18"/>
      </w:rPr>
      <w:t xml:space="preserve">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</w:t>
    </w:r>
    <w:proofErr w:type="gramEnd"/>
    <w:r w:rsidRPr="00B03EE8">
      <w:rPr>
        <w:sz w:val="18"/>
      </w:rPr>
      <w:t xml:space="preserve">     </w:t>
    </w:r>
    <w:proofErr w:type="gramStart"/>
    <w:r w:rsidRPr="00B03EE8">
      <w:rPr>
        <w:sz w:val="18"/>
      </w:rPr>
      <w:t>I     Novohradská</w:t>
    </w:r>
    <w:proofErr w:type="gramEnd"/>
    <w:r w:rsidRPr="00B03EE8">
      <w:rPr>
        <w:sz w:val="18"/>
      </w:rPr>
      <w:t xml:space="preserve">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</w:t>
    </w:r>
    <w:proofErr w:type="gramStart"/>
    <w:r w:rsidRPr="00B03EE8">
      <w:rPr>
        <w:sz w:val="18"/>
      </w:rPr>
      <w:t>cz     I     www</w:t>
    </w:r>
    <w:proofErr w:type="gramEnd"/>
    <w:r w:rsidRPr="00B03EE8">
      <w:rPr>
        <w:sz w:val="18"/>
      </w:rPr>
      <w:t>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 xml:space="preserve">IČO: </w:t>
    </w:r>
    <w:proofErr w:type="gramStart"/>
    <w:r w:rsidRPr="00B03EE8">
      <w:rPr>
        <w:sz w:val="18"/>
      </w:rPr>
      <w:t>270 23 583     I     Spisová</w:t>
    </w:r>
    <w:proofErr w:type="gramEnd"/>
    <w:r w:rsidRPr="00B03EE8">
      <w:rPr>
        <w:sz w:val="18"/>
      </w:rPr>
      <w:t xml:space="preserve">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B5" w:rsidRDefault="00DC0BB5" w:rsidP="005E3264">
      <w:pPr>
        <w:spacing w:after="0"/>
      </w:pPr>
      <w:r>
        <w:separator/>
      </w:r>
    </w:p>
  </w:footnote>
  <w:footnote w:type="continuationSeparator" w:id="0">
    <w:p w:rsidR="00DC0BB5" w:rsidRDefault="00DC0BB5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F0"/>
    <w:rsid w:val="00000308"/>
    <w:rsid w:val="0000413C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36E3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1E00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1F62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52F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1804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3583A"/>
    <w:rsid w:val="006404B6"/>
    <w:rsid w:val="00640814"/>
    <w:rsid w:val="00641C86"/>
    <w:rsid w:val="00651D9E"/>
    <w:rsid w:val="00652ECF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A4543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86C04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A20"/>
    <w:rsid w:val="00922745"/>
    <w:rsid w:val="009310E5"/>
    <w:rsid w:val="00931309"/>
    <w:rsid w:val="00931829"/>
    <w:rsid w:val="00931C36"/>
    <w:rsid w:val="00933C55"/>
    <w:rsid w:val="00933CEE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40F2"/>
    <w:rsid w:val="00A5773C"/>
    <w:rsid w:val="00A6185F"/>
    <w:rsid w:val="00A621D3"/>
    <w:rsid w:val="00A63040"/>
    <w:rsid w:val="00A719C6"/>
    <w:rsid w:val="00A74DAC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6303"/>
    <w:rsid w:val="00B46BF6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56765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0BB5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37A4"/>
    <w:rsid w:val="00E36843"/>
    <w:rsid w:val="00E55AF0"/>
    <w:rsid w:val="00E56CBD"/>
    <w:rsid w:val="00E61270"/>
    <w:rsid w:val="00E65787"/>
    <w:rsid w:val="00E818D2"/>
    <w:rsid w:val="00E830EB"/>
    <w:rsid w:val="00E84B71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587C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8795F-BDE7-4F48-B1E9-229FD646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\Desktop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C2D7-A633-4A0E-B517-F5D7A0E0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Hlavičkový papír FOKUS České Budějovice</Template>
  <TotalTime>31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s.kolarova@outlook.cz</cp:lastModifiedBy>
  <cp:revision>7</cp:revision>
  <cp:lastPrinted>2018-04-25T09:08:00Z</cp:lastPrinted>
  <dcterms:created xsi:type="dcterms:W3CDTF">2019-11-04T10:06:00Z</dcterms:created>
  <dcterms:modified xsi:type="dcterms:W3CDTF">2019-11-20T11:36:00Z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