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0C" w:rsidRPr="003D14E7" w:rsidRDefault="00D4390C">
      <w:pPr>
        <w:jc w:val="center"/>
        <w:rPr>
          <w:rFonts w:eastAsia="Lucida Sans Unicode" w:cs="Tahoma"/>
          <w:b/>
          <w:bCs/>
          <w:color w:val="C00000"/>
          <w:sz w:val="24"/>
          <w:szCs w:val="24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PROGRAM DENNÍCH AKTIVIT</w:t>
      </w:r>
    </w:p>
    <w:p w:rsidR="00D4390C" w:rsidRPr="003D14E7" w:rsidRDefault="00D4390C">
      <w:pPr>
        <w:spacing w:before="120" w:after="0" w:line="200" w:lineRule="atLeast"/>
        <w:jc w:val="center"/>
        <w:rPr>
          <w:b/>
          <w:color w:val="C00000"/>
          <w:sz w:val="24"/>
          <w:szCs w:val="24"/>
          <w:u w:val="single"/>
        </w:rPr>
      </w:pP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  <w:r w:rsidR="003D14E7">
        <w:rPr>
          <w:rFonts w:eastAsia="Lucida Sans Unicode" w:cs="Tahoma"/>
          <w:b/>
          <w:bCs/>
          <w:color w:val="C00000"/>
          <w:sz w:val="24"/>
          <w:szCs w:val="24"/>
        </w:rPr>
        <w:t>KVĚTEN</w:t>
      </w:r>
      <w:r w:rsidR="000752DE" w:rsidRPr="003D14E7">
        <w:rPr>
          <w:rFonts w:eastAsia="Lucida Sans Unicode" w:cs="Tahoma"/>
          <w:b/>
          <w:bCs/>
          <w:color w:val="C00000"/>
          <w:sz w:val="24"/>
          <w:szCs w:val="24"/>
        </w:rPr>
        <w:t xml:space="preserve"> 2017</w:t>
      </w:r>
      <w:r w:rsidRPr="003D14E7">
        <w:rPr>
          <w:rFonts w:eastAsia="Lucida Sans Unicode" w:cs="Tahoma"/>
          <w:b/>
          <w:bCs/>
          <w:color w:val="C00000"/>
          <w:sz w:val="24"/>
          <w:szCs w:val="24"/>
        </w:rPr>
        <w:t>-</w:t>
      </w:r>
    </w:p>
    <w:p w:rsidR="00D4390C" w:rsidRPr="003D14E7" w:rsidRDefault="003D14E7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b/>
          <w:color w:val="C00000"/>
          <w:sz w:val="24"/>
          <w:szCs w:val="24"/>
          <w:u w:val="single"/>
        </w:rPr>
      </w:pPr>
      <w:r w:rsidRPr="003D14E7">
        <w:rPr>
          <w:b/>
          <w:color w:val="C00000"/>
          <w:sz w:val="24"/>
          <w:szCs w:val="24"/>
          <w:u w:val="single"/>
        </w:rPr>
        <w:t>Úterý 2.5</w:t>
      </w:r>
      <w:r w:rsidR="00CF7CC8" w:rsidRPr="003D14E7">
        <w:rPr>
          <w:b/>
          <w:color w:val="C00000"/>
          <w:sz w:val="24"/>
          <w:szCs w:val="24"/>
          <w:u w:val="single"/>
        </w:rPr>
        <w:t>.</w:t>
      </w:r>
    </w:p>
    <w:p w:rsidR="00935E7E" w:rsidRDefault="00CF7CC8" w:rsidP="00935E7E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 w:rsidRPr="00E66869">
        <w:rPr>
          <w:color w:val="000000"/>
          <w:sz w:val="24"/>
          <w:szCs w:val="24"/>
        </w:rPr>
        <w:t xml:space="preserve">7:30 – 12:00 </w:t>
      </w:r>
      <w:r w:rsidRPr="00E66869">
        <w:rPr>
          <w:color w:val="000000"/>
          <w:sz w:val="24"/>
          <w:szCs w:val="24"/>
        </w:rPr>
        <w:tab/>
      </w:r>
      <w:r w:rsidRPr="00E66869">
        <w:rPr>
          <w:color w:val="000000"/>
          <w:sz w:val="24"/>
          <w:szCs w:val="24"/>
        </w:rPr>
        <w:tab/>
      </w:r>
      <w:r w:rsidR="00475298">
        <w:rPr>
          <w:b/>
          <w:color w:val="000000"/>
          <w:sz w:val="24"/>
          <w:szCs w:val="24"/>
        </w:rPr>
        <w:t xml:space="preserve">Výlet – Zámecká věž </w:t>
      </w:r>
      <w:r w:rsidR="00475298" w:rsidRPr="003A664A">
        <w:rPr>
          <w:color w:val="000000"/>
          <w:sz w:val="24"/>
          <w:szCs w:val="24"/>
        </w:rPr>
        <w:t>–</w:t>
      </w:r>
      <w:r w:rsidR="00475298">
        <w:rPr>
          <w:b/>
          <w:color w:val="000000"/>
          <w:sz w:val="24"/>
          <w:szCs w:val="24"/>
        </w:rPr>
        <w:t xml:space="preserve"> </w:t>
      </w:r>
      <w:r w:rsidR="00475298" w:rsidRPr="00D3256B">
        <w:rPr>
          <w:color w:val="000000"/>
          <w:sz w:val="24"/>
          <w:szCs w:val="24"/>
        </w:rPr>
        <w:t>odchod z </w:t>
      </w:r>
      <w:proofErr w:type="spellStart"/>
      <w:r w:rsidR="00475298" w:rsidRPr="00D3256B">
        <w:rPr>
          <w:color w:val="000000"/>
          <w:sz w:val="24"/>
          <w:szCs w:val="24"/>
        </w:rPr>
        <w:t>FOKUSu</w:t>
      </w:r>
      <w:proofErr w:type="spellEnd"/>
      <w:r w:rsidR="00475298" w:rsidRPr="00D3256B">
        <w:rPr>
          <w:color w:val="000000"/>
          <w:sz w:val="24"/>
          <w:szCs w:val="24"/>
        </w:rPr>
        <w:t xml:space="preserve"> v 9:00</w:t>
      </w:r>
      <w:r w:rsidR="00475298">
        <w:rPr>
          <w:b/>
          <w:color w:val="000000"/>
          <w:sz w:val="24"/>
          <w:szCs w:val="24"/>
        </w:rPr>
        <w:t xml:space="preserve"> </w:t>
      </w:r>
    </w:p>
    <w:p w:rsidR="00CF7CC8" w:rsidRDefault="00935E7E" w:rsidP="00935E7E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ind w:left="2124" w:hanging="2124"/>
        <w:jc w:val="both"/>
        <w:rPr>
          <w:b/>
          <w:color w:val="996633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475298" w:rsidRPr="00935E7E">
        <w:rPr>
          <w:i/>
          <w:color w:val="000000"/>
          <w:sz w:val="24"/>
          <w:szCs w:val="24"/>
        </w:rPr>
        <w:t>(</w:t>
      </w:r>
      <w:r w:rsidR="00475298" w:rsidRPr="00935E7E">
        <w:rPr>
          <w:rStyle w:val="Siln"/>
          <w:b w:val="0"/>
          <w:i/>
        </w:rPr>
        <w:t>Zámecká věž</w:t>
      </w:r>
      <w:r w:rsidR="00475298" w:rsidRPr="00935E7E">
        <w:rPr>
          <w:i/>
        </w:rPr>
        <w:t xml:space="preserve"> je zřejmě nejznámějším symbolem Českého Krumlova</w:t>
      </w:r>
      <w:r w:rsidRPr="00935E7E">
        <w:rPr>
          <w:i/>
        </w:rPr>
        <w:t xml:space="preserve">. Věž, ze dvou třetin obklopena obytným palácem Hrádku, spočívá na skále vystupující strmě nad </w:t>
      </w:r>
      <w:proofErr w:type="spellStart"/>
      <w:r w:rsidRPr="00935E7E">
        <w:rPr>
          <w:i/>
        </w:rPr>
        <w:t>latránským</w:t>
      </w:r>
      <w:proofErr w:type="spellEnd"/>
      <w:r w:rsidRPr="00935E7E">
        <w:rPr>
          <w:i/>
        </w:rPr>
        <w:t xml:space="preserve"> podhradím a tokem řeky Vltavy. Objekt je situován na rozhraní I. a II. nádvoří zámku Český Krumlov.</w:t>
      </w:r>
      <w:r w:rsidR="00475298" w:rsidRPr="00935E7E">
        <w:rPr>
          <w:i/>
        </w:rPr>
        <w:t>)</w:t>
      </w:r>
    </w:p>
    <w:p w:rsidR="00D4390C" w:rsidRPr="003D14E7" w:rsidRDefault="003D14E7">
      <w:pPr>
        <w:tabs>
          <w:tab w:val="left" w:pos="708"/>
          <w:tab w:val="left" w:pos="1416"/>
          <w:tab w:val="left" w:pos="2124"/>
          <w:tab w:val="left" w:pos="4198"/>
        </w:tabs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Středa 3.5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</w:p>
    <w:p w:rsidR="00D4390C" w:rsidRDefault="004B63AB" w:rsidP="00931D53">
      <w:pPr>
        <w:spacing w:after="0" w:line="100" w:lineRule="atLeast"/>
        <w:ind w:left="2124" w:hanging="2124"/>
        <w:jc w:val="both"/>
        <w:rPr>
          <w:sz w:val="24"/>
          <w:szCs w:val="24"/>
        </w:rPr>
      </w:pPr>
      <w:r>
        <w:rPr>
          <w:sz w:val="24"/>
          <w:szCs w:val="24"/>
        </w:rPr>
        <w:t>7:30 - 12</w:t>
      </w:r>
      <w:r w:rsidR="00931D53">
        <w:rPr>
          <w:sz w:val="24"/>
          <w:szCs w:val="24"/>
        </w:rPr>
        <w:t xml:space="preserve">:00 </w:t>
      </w:r>
      <w:r w:rsidR="00931D53">
        <w:rPr>
          <w:sz w:val="24"/>
          <w:szCs w:val="24"/>
        </w:rPr>
        <w:tab/>
      </w:r>
      <w:r w:rsidR="00475298" w:rsidRPr="00475298">
        <w:rPr>
          <w:b/>
          <w:sz w:val="24"/>
          <w:szCs w:val="24"/>
        </w:rPr>
        <w:t xml:space="preserve">Tvoření </w:t>
      </w:r>
      <w:r w:rsidR="00475298">
        <w:rPr>
          <w:sz w:val="24"/>
          <w:szCs w:val="24"/>
        </w:rPr>
        <w:t>– Obrazce z</w:t>
      </w:r>
      <w:r w:rsidR="005B2345">
        <w:rPr>
          <w:sz w:val="24"/>
          <w:szCs w:val="24"/>
        </w:rPr>
        <w:t> </w:t>
      </w:r>
      <w:r w:rsidR="00475298">
        <w:rPr>
          <w:sz w:val="24"/>
          <w:szCs w:val="24"/>
        </w:rPr>
        <w:t>knoflíků</w:t>
      </w:r>
      <w:r w:rsidR="005B2345">
        <w:rPr>
          <w:sz w:val="24"/>
          <w:szCs w:val="24"/>
        </w:rPr>
        <w:t>/Lapače snů z těstovin</w:t>
      </w:r>
      <w:bookmarkStart w:id="0" w:name="_GoBack"/>
      <w:bookmarkEnd w:id="0"/>
    </w:p>
    <w:p w:rsidR="00D4390C" w:rsidRDefault="00D4390C">
      <w:pPr>
        <w:spacing w:after="0" w:line="100" w:lineRule="atLeast"/>
        <w:rPr>
          <w:sz w:val="24"/>
          <w:szCs w:val="24"/>
        </w:rPr>
      </w:pPr>
    </w:p>
    <w:p w:rsidR="00D4390C" w:rsidRPr="003D14E7" w:rsidRDefault="003D14E7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Čtvrtek 4.5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</w:p>
    <w:p w:rsidR="00D4390C" w:rsidRDefault="004B63AB">
      <w:pPr>
        <w:spacing w:after="0" w:line="100" w:lineRule="atLeast"/>
        <w:ind w:left="2124" w:hanging="2124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7:30 – 12</w:t>
      </w:r>
      <w:r w:rsidR="00D4390C">
        <w:rPr>
          <w:color w:val="000000"/>
          <w:sz w:val="24"/>
          <w:szCs w:val="24"/>
        </w:rPr>
        <w:t>:00</w:t>
      </w:r>
      <w:r w:rsidR="00D4390C">
        <w:rPr>
          <w:color w:val="000000"/>
          <w:sz w:val="24"/>
          <w:szCs w:val="24"/>
        </w:rPr>
        <w:tab/>
      </w:r>
      <w:r w:rsidRPr="004B63AB">
        <w:rPr>
          <w:b/>
          <w:color w:val="000000"/>
          <w:sz w:val="24"/>
          <w:szCs w:val="24"/>
        </w:rPr>
        <w:t>Dobrý hrnec</w:t>
      </w:r>
      <w:r w:rsidR="002C5D9A">
        <w:rPr>
          <w:color w:val="000000"/>
          <w:sz w:val="24"/>
          <w:szCs w:val="24"/>
        </w:rPr>
        <w:t xml:space="preserve"> –</w:t>
      </w:r>
      <w:r w:rsidR="00A33C62">
        <w:rPr>
          <w:color w:val="000000"/>
          <w:sz w:val="24"/>
          <w:szCs w:val="24"/>
        </w:rPr>
        <w:t xml:space="preserve"> </w:t>
      </w:r>
      <w:r w:rsidR="00434BEB">
        <w:rPr>
          <w:color w:val="000000"/>
          <w:sz w:val="24"/>
          <w:szCs w:val="24"/>
        </w:rPr>
        <w:t>Česnečka s krutony</w:t>
      </w: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AF2FDD" w:rsidRDefault="00AF2FDD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D4390C" w:rsidRPr="003D14E7" w:rsidRDefault="003D14E7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Úterý 9.5</w:t>
      </w:r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</w:p>
    <w:p w:rsidR="00997023" w:rsidRDefault="004B63AB" w:rsidP="003D14E7">
      <w:pPr>
        <w:tabs>
          <w:tab w:val="left" w:pos="708"/>
          <w:tab w:val="left" w:pos="2127"/>
          <w:tab w:val="left" w:pos="4198"/>
        </w:tabs>
        <w:spacing w:after="0" w:line="100" w:lineRule="atLeast"/>
        <w:ind w:left="2127" w:hanging="2127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rFonts w:eastAsia="Lucida Sans Unicode" w:cs="Tahoma"/>
          <w:sz w:val="24"/>
          <w:szCs w:val="24"/>
        </w:rPr>
        <w:tab/>
      </w:r>
      <w:r w:rsidR="00986C01">
        <w:rPr>
          <w:b/>
          <w:sz w:val="24"/>
          <w:szCs w:val="24"/>
        </w:rPr>
        <w:t>ZAVŘENO</w:t>
      </w:r>
      <w:r w:rsidR="00D715B7">
        <w:rPr>
          <w:b/>
          <w:sz w:val="24"/>
          <w:szCs w:val="24"/>
        </w:rPr>
        <w:t xml:space="preserve"> </w:t>
      </w:r>
    </w:p>
    <w:p w:rsidR="00D4390C" w:rsidRDefault="00D4390C" w:rsidP="003D14E7">
      <w:pPr>
        <w:spacing w:after="0" w:line="100" w:lineRule="atLeast"/>
        <w:rPr>
          <w:b/>
          <w:sz w:val="24"/>
          <w:szCs w:val="24"/>
        </w:rPr>
      </w:pPr>
    </w:p>
    <w:p w:rsidR="00D4390C" w:rsidRPr="003D14E7" w:rsidRDefault="004B63AB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Středa</w:t>
      </w:r>
      <w:r w:rsidR="003D14E7" w:rsidRPr="003D14E7">
        <w:rPr>
          <w:b/>
          <w:color w:val="C00000"/>
          <w:sz w:val="24"/>
          <w:szCs w:val="24"/>
          <w:u w:val="single"/>
        </w:rPr>
        <w:t xml:space="preserve"> 10.5</w:t>
      </w:r>
      <w:r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b/>
          <w:color w:val="C00000"/>
          <w:sz w:val="24"/>
          <w:szCs w:val="24"/>
        </w:rPr>
        <w:tab/>
      </w:r>
    </w:p>
    <w:p w:rsidR="00D4390C" w:rsidRPr="00434BEB" w:rsidRDefault="004B63AB" w:rsidP="004B63AB">
      <w:pPr>
        <w:spacing w:after="0" w:line="100" w:lineRule="atLeast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 xml:space="preserve">7:30 – </w:t>
      </w:r>
      <w:proofErr w:type="gramStart"/>
      <w:r>
        <w:rPr>
          <w:color w:val="000000"/>
          <w:sz w:val="24"/>
          <w:szCs w:val="24"/>
        </w:rPr>
        <w:t>12:00</w:t>
      </w:r>
      <w:r w:rsidR="00D4390C">
        <w:rPr>
          <w:sz w:val="24"/>
          <w:szCs w:val="24"/>
        </w:rPr>
        <w:t xml:space="preserve">                 </w:t>
      </w:r>
      <w:r w:rsidR="00D715B7">
        <w:rPr>
          <w:b/>
          <w:sz w:val="24"/>
          <w:szCs w:val="24"/>
        </w:rPr>
        <w:t>Trénování</w:t>
      </w:r>
      <w:proofErr w:type="gramEnd"/>
      <w:r w:rsidR="00D715B7">
        <w:rPr>
          <w:b/>
          <w:sz w:val="24"/>
          <w:szCs w:val="24"/>
        </w:rPr>
        <w:t xml:space="preserve"> paměti/Společenské hry/Angličtina/Němčina</w:t>
      </w: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rFonts w:eastAsia="Lucida Sans Unicode" w:cs="Tahoma"/>
          <w:sz w:val="24"/>
          <w:szCs w:val="24"/>
        </w:rPr>
        <w:tab/>
        <w:t xml:space="preserve"> </w:t>
      </w:r>
      <w:r>
        <w:rPr>
          <w:b/>
          <w:color w:val="800000"/>
          <w:sz w:val="24"/>
          <w:szCs w:val="24"/>
        </w:rPr>
        <w:tab/>
      </w:r>
    </w:p>
    <w:p w:rsidR="00D4390C" w:rsidRPr="003D14E7" w:rsidRDefault="00CF7CC8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 xml:space="preserve">Čtvrtek </w:t>
      </w:r>
      <w:r w:rsidR="003D14E7" w:rsidRPr="003D14E7">
        <w:rPr>
          <w:b/>
          <w:color w:val="C00000"/>
          <w:sz w:val="24"/>
          <w:szCs w:val="24"/>
          <w:u w:val="single"/>
        </w:rPr>
        <w:t>11.5.</w:t>
      </w:r>
      <w:r w:rsidR="00D4390C" w:rsidRPr="003D14E7">
        <w:rPr>
          <w:b/>
          <w:color w:val="C00000"/>
          <w:sz w:val="24"/>
          <w:szCs w:val="24"/>
          <w:u w:val="single"/>
        </w:rPr>
        <w:t xml:space="preserve"> </w:t>
      </w:r>
      <w:r w:rsidR="00D4390C" w:rsidRPr="003D14E7">
        <w:rPr>
          <w:b/>
          <w:color w:val="C00000"/>
          <w:sz w:val="24"/>
          <w:szCs w:val="24"/>
        </w:rPr>
        <w:t xml:space="preserve">              </w:t>
      </w:r>
    </w:p>
    <w:p w:rsidR="00AF2FDD" w:rsidRDefault="004B63AB" w:rsidP="004B63AB">
      <w:pPr>
        <w:spacing w:after="0" w:line="100" w:lineRule="atLeast"/>
        <w:ind w:left="2124" w:hanging="2124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color w:val="000000"/>
          <w:sz w:val="24"/>
          <w:szCs w:val="24"/>
        </w:rPr>
        <w:tab/>
      </w:r>
      <w:r w:rsidR="00434BEB">
        <w:rPr>
          <w:b/>
          <w:color w:val="000000"/>
          <w:sz w:val="24"/>
          <w:szCs w:val="24"/>
        </w:rPr>
        <w:t xml:space="preserve">Dobrý hrnec </w:t>
      </w:r>
      <w:r w:rsidR="00434BEB">
        <w:rPr>
          <w:color w:val="000000"/>
          <w:sz w:val="24"/>
          <w:szCs w:val="24"/>
        </w:rPr>
        <w:t>–</w:t>
      </w:r>
      <w:r w:rsidR="00434BEB" w:rsidRPr="00434BEB">
        <w:rPr>
          <w:color w:val="000000"/>
          <w:sz w:val="24"/>
          <w:szCs w:val="24"/>
        </w:rPr>
        <w:t xml:space="preserve"> </w:t>
      </w:r>
      <w:r w:rsidR="00D715B7">
        <w:rPr>
          <w:color w:val="000000"/>
          <w:sz w:val="24"/>
          <w:szCs w:val="24"/>
        </w:rPr>
        <w:t>Indické placky</w:t>
      </w:r>
    </w:p>
    <w:p w:rsidR="005329F0" w:rsidRDefault="005329F0" w:rsidP="004B63AB">
      <w:pPr>
        <w:spacing w:after="0" w:line="100" w:lineRule="atLeast"/>
        <w:ind w:left="2124" w:hanging="2124"/>
        <w:jc w:val="both"/>
        <w:rPr>
          <w:color w:val="000000"/>
          <w:sz w:val="24"/>
          <w:szCs w:val="24"/>
        </w:rPr>
      </w:pP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D4390C" w:rsidRPr="003D14E7" w:rsidRDefault="003D14E7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Úterý 16.5</w:t>
      </w:r>
      <w:r w:rsidR="004B63AB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color w:val="C00000"/>
          <w:sz w:val="24"/>
          <w:szCs w:val="24"/>
        </w:rPr>
        <w:t xml:space="preserve"> </w:t>
      </w:r>
    </w:p>
    <w:p w:rsidR="00935E7E" w:rsidRDefault="004B63AB" w:rsidP="00935E7E">
      <w:pPr>
        <w:spacing w:after="0" w:line="100" w:lineRule="atLeast"/>
        <w:ind w:left="2124" w:hanging="2124"/>
        <w:jc w:val="both"/>
        <w:rPr>
          <w:rStyle w:val="Siln"/>
        </w:rPr>
      </w:pPr>
      <w:r>
        <w:rPr>
          <w:color w:val="000000"/>
          <w:sz w:val="24"/>
          <w:szCs w:val="24"/>
        </w:rPr>
        <w:t>7:30 – 12:00</w:t>
      </w:r>
      <w:r w:rsidR="00FE7754">
        <w:rPr>
          <w:sz w:val="24"/>
          <w:szCs w:val="24"/>
        </w:rPr>
        <w:tab/>
      </w:r>
      <w:r w:rsidR="00FE7754">
        <w:rPr>
          <w:b/>
          <w:sz w:val="24"/>
          <w:szCs w:val="24"/>
        </w:rPr>
        <w:t xml:space="preserve">Výlet – </w:t>
      </w:r>
      <w:r w:rsidR="00FE7754">
        <w:rPr>
          <w:rStyle w:val="Siln"/>
        </w:rPr>
        <w:t xml:space="preserve">Muzeum loutek (Pohádkový dům) </w:t>
      </w:r>
      <w:r w:rsidR="00935E7E">
        <w:rPr>
          <w:rStyle w:val="Siln"/>
        </w:rPr>
        <w:t xml:space="preserve">– </w:t>
      </w:r>
      <w:r w:rsidR="00935E7E" w:rsidRPr="00935E7E">
        <w:rPr>
          <w:rStyle w:val="Siln"/>
          <w:b w:val="0"/>
        </w:rPr>
        <w:t>odchod z </w:t>
      </w:r>
      <w:proofErr w:type="spellStart"/>
      <w:r w:rsidR="00935E7E" w:rsidRPr="00935E7E">
        <w:rPr>
          <w:rStyle w:val="Siln"/>
          <w:b w:val="0"/>
        </w:rPr>
        <w:t>FOKUSu</w:t>
      </w:r>
      <w:proofErr w:type="spellEnd"/>
      <w:r w:rsidR="00935E7E" w:rsidRPr="00935E7E">
        <w:rPr>
          <w:rStyle w:val="Siln"/>
          <w:b w:val="0"/>
        </w:rPr>
        <w:t xml:space="preserve"> v 9:30</w:t>
      </w:r>
      <w:r w:rsidR="00FE7754">
        <w:rPr>
          <w:rStyle w:val="Siln"/>
        </w:rPr>
        <w:t xml:space="preserve"> </w:t>
      </w:r>
    </w:p>
    <w:p w:rsidR="00D4390C" w:rsidRPr="00935E7E" w:rsidRDefault="00935E7E" w:rsidP="00935E7E">
      <w:pPr>
        <w:spacing w:after="0" w:line="100" w:lineRule="atLeast"/>
        <w:ind w:left="2124"/>
        <w:jc w:val="both"/>
        <w:rPr>
          <w:b/>
          <w:i/>
          <w:color w:val="996633"/>
          <w:sz w:val="24"/>
          <w:szCs w:val="24"/>
          <w:u w:val="single"/>
        </w:rPr>
      </w:pPr>
      <w:r w:rsidRPr="00935E7E">
        <w:rPr>
          <w:i/>
        </w:rPr>
        <w:t>(</w:t>
      </w:r>
      <w:r w:rsidR="00FE7754" w:rsidRPr="00935E7E">
        <w:rPr>
          <w:i/>
        </w:rPr>
        <w:t xml:space="preserve">Výstava představuje 300 historických loutek aranžovaných do </w:t>
      </w:r>
      <w:proofErr w:type="spellStart"/>
      <w:r w:rsidR="00FE7754" w:rsidRPr="00935E7E">
        <w:rPr>
          <w:i/>
        </w:rPr>
        <w:t>tématických</w:t>
      </w:r>
      <w:proofErr w:type="spellEnd"/>
      <w:r w:rsidR="00FE7754" w:rsidRPr="00935E7E">
        <w:rPr>
          <w:i/>
        </w:rPr>
        <w:t xml:space="preserve"> celků, takže můžete vidět například vyobrazení historických legend, jihočeskou svatbu, vodníky i s utopencem, loupežníky z hvozdů Blanského lesa a Šumavy, draky a rytíře, trpaslíky z okolních dolů nebo třeba Spejbla s Hurvínkem.</w:t>
      </w:r>
      <w:r w:rsidRPr="00935E7E">
        <w:rPr>
          <w:i/>
        </w:rPr>
        <w:t>)</w:t>
      </w: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D4390C" w:rsidRPr="003D14E7" w:rsidRDefault="003D14E7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Středa 17.5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color w:val="C00000"/>
          <w:sz w:val="24"/>
          <w:szCs w:val="24"/>
        </w:rPr>
        <w:tab/>
      </w:r>
    </w:p>
    <w:p w:rsidR="00D4390C" w:rsidRDefault="004B63AB">
      <w:pPr>
        <w:spacing w:after="0" w:line="100" w:lineRule="atLeast"/>
        <w:ind w:left="2124" w:hanging="2124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color w:val="000000"/>
          <w:sz w:val="24"/>
          <w:szCs w:val="24"/>
        </w:rPr>
        <w:tab/>
      </w:r>
      <w:r w:rsidR="00D665B3" w:rsidRPr="003A664A">
        <w:rPr>
          <w:b/>
          <w:color w:val="000000"/>
          <w:sz w:val="24"/>
          <w:szCs w:val="24"/>
        </w:rPr>
        <w:t>Tvoření</w:t>
      </w:r>
      <w:r w:rsidR="00D665B3">
        <w:rPr>
          <w:color w:val="000000"/>
          <w:sz w:val="24"/>
          <w:szCs w:val="24"/>
        </w:rPr>
        <w:t xml:space="preserve"> </w:t>
      </w:r>
      <w:r w:rsidR="003A664A">
        <w:rPr>
          <w:color w:val="000000"/>
          <w:sz w:val="24"/>
          <w:szCs w:val="24"/>
        </w:rPr>
        <w:t>–</w:t>
      </w:r>
      <w:r w:rsidR="00D665B3">
        <w:rPr>
          <w:color w:val="000000"/>
          <w:sz w:val="24"/>
          <w:szCs w:val="24"/>
        </w:rPr>
        <w:t xml:space="preserve"> </w:t>
      </w:r>
      <w:r w:rsidR="003A664A">
        <w:rPr>
          <w:color w:val="000000"/>
          <w:sz w:val="24"/>
          <w:szCs w:val="24"/>
        </w:rPr>
        <w:t>Výrobky z vlny</w:t>
      </w:r>
    </w:p>
    <w:p w:rsidR="00D4390C" w:rsidRDefault="00D4390C">
      <w:pPr>
        <w:spacing w:after="0" w:line="100" w:lineRule="atLeast"/>
        <w:rPr>
          <w:sz w:val="24"/>
          <w:szCs w:val="24"/>
        </w:rPr>
      </w:pPr>
    </w:p>
    <w:p w:rsidR="00D4390C" w:rsidRPr="003D14E7" w:rsidRDefault="003D14E7">
      <w:pPr>
        <w:spacing w:after="0" w:line="100" w:lineRule="atLeast"/>
        <w:rPr>
          <w:rFonts w:eastAsia="Lucida Sans Unicode" w:cs="Tahoma"/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Čtvrtek 18.5</w:t>
      </w:r>
      <w:r w:rsidR="00C66B11" w:rsidRPr="003D14E7">
        <w:rPr>
          <w:b/>
          <w:color w:val="C00000"/>
          <w:sz w:val="24"/>
          <w:szCs w:val="24"/>
          <w:u w:val="single"/>
        </w:rPr>
        <w:t>.</w:t>
      </w:r>
    </w:p>
    <w:p w:rsidR="00D4390C" w:rsidRDefault="00C66B11">
      <w:pPr>
        <w:spacing w:after="0" w:line="100" w:lineRule="atLeast"/>
        <w:ind w:left="2124" w:hanging="2124"/>
        <w:rPr>
          <w:rFonts w:eastAsia="Lucida Sans Unicode" w:cs="Tahoma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rFonts w:eastAsia="Lucida Sans Unicode" w:cs="Tahoma"/>
          <w:sz w:val="24"/>
          <w:szCs w:val="24"/>
        </w:rPr>
        <w:tab/>
      </w:r>
      <w:r>
        <w:rPr>
          <w:rFonts w:eastAsia="Lucida Sans Unicode" w:cs="Tahoma"/>
          <w:b/>
          <w:sz w:val="24"/>
          <w:szCs w:val="24"/>
        </w:rPr>
        <w:t xml:space="preserve">Dobrý hrnec </w:t>
      </w:r>
      <w:r w:rsidR="00D237EF" w:rsidRPr="00434BEB">
        <w:rPr>
          <w:rFonts w:eastAsia="Lucida Sans Unicode" w:cs="Tahoma"/>
          <w:sz w:val="24"/>
          <w:szCs w:val="24"/>
        </w:rPr>
        <w:t>–</w:t>
      </w:r>
      <w:r w:rsidR="00D237EF">
        <w:rPr>
          <w:rFonts w:eastAsia="Lucida Sans Unicode" w:cs="Tahoma"/>
          <w:b/>
          <w:sz w:val="24"/>
          <w:szCs w:val="24"/>
        </w:rPr>
        <w:t xml:space="preserve"> </w:t>
      </w:r>
      <w:r w:rsidR="00434BEB" w:rsidRPr="00434BEB">
        <w:rPr>
          <w:rFonts w:eastAsia="Lucida Sans Unicode" w:cs="Tahoma"/>
          <w:sz w:val="24"/>
          <w:szCs w:val="24"/>
        </w:rPr>
        <w:t>Lívance z kefíru</w:t>
      </w:r>
    </w:p>
    <w:p w:rsidR="00AF2FDD" w:rsidRPr="00C66B11" w:rsidRDefault="00AF2FDD">
      <w:pPr>
        <w:spacing w:after="0" w:line="100" w:lineRule="atLeast"/>
        <w:ind w:left="2124" w:hanging="2124"/>
        <w:rPr>
          <w:color w:val="996633"/>
          <w:sz w:val="24"/>
          <w:szCs w:val="24"/>
          <w:u w:val="single"/>
        </w:rPr>
      </w:pPr>
    </w:p>
    <w:p w:rsidR="00D4390C" w:rsidRDefault="00D4390C">
      <w:pPr>
        <w:spacing w:after="0" w:line="100" w:lineRule="atLeast"/>
        <w:rPr>
          <w:b/>
          <w:color w:val="996633"/>
          <w:sz w:val="24"/>
          <w:szCs w:val="24"/>
          <w:u w:val="single"/>
        </w:rPr>
      </w:pPr>
    </w:p>
    <w:p w:rsidR="00D4390C" w:rsidRPr="003D14E7" w:rsidRDefault="003D14E7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Úterý 23.5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  <w:r w:rsidR="00D4390C" w:rsidRPr="003D14E7">
        <w:rPr>
          <w:color w:val="C00000"/>
          <w:sz w:val="24"/>
          <w:szCs w:val="24"/>
        </w:rPr>
        <w:t xml:space="preserve"> </w:t>
      </w:r>
    </w:p>
    <w:p w:rsidR="00D4390C" w:rsidRPr="00DF7CF1" w:rsidRDefault="00C66B11">
      <w:pPr>
        <w:spacing w:after="0" w:line="100" w:lineRule="atLeast"/>
        <w:ind w:left="2124" w:hanging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color w:val="000000"/>
          <w:sz w:val="24"/>
          <w:szCs w:val="24"/>
        </w:rPr>
        <w:tab/>
      </w:r>
      <w:r w:rsidR="003A664A">
        <w:rPr>
          <w:b/>
          <w:color w:val="000000"/>
          <w:sz w:val="24"/>
          <w:szCs w:val="24"/>
        </w:rPr>
        <w:t xml:space="preserve">Výlet – Regionální muzeum </w:t>
      </w:r>
      <w:r w:rsidR="00B83F1C">
        <w:rPr>
          <w:b/>
          <w:color w:val="000000"/>
          <w:sz w:val="24"/>
          <w:szCs w:val="24"/>
        </w:rPr>
        <w:t>–</w:t>
      </w:r>
      <w:r w:rsidR="003A664A">
        <w:rPr>
          <w:b/>
          <w:color w:val="000000"/>
          <w:sz w:val="24"/>
          <w:szCs w:val="24"/>
        </w:rPr>
        <w:t xml:space="preserve"> Výstava</w:t>
      </w:r>
      <w:r w:rsidR="00B83F1C">
        <w:rPr>
          <w:b/>
          <w:color w:val="000000"/>
          <w:sz w:val="24"/>
          <w:szCs w:val="24"/>
        </w:rPr>
        <w:t xml:space="preserve"> – Len na Šumavě a </w:t>
      </w:r>
      <w:proofErr w:type="spellStart"/>
      <w:r w:rsidR="00B83F1C">
        <w:rPr>
          <w:b/>
          <w:color w:val="000000"/>
          <w:sz w:val="24"/>
          <w:szCs w:val="24"/>
        </w:rPr>
        <w:t>Hornoplánsku</w:t>
      </w:r>
      <w:proofErr w:type="spellEnd"/>
      <w:r w:rsidR="00DF7CF1">
        <w:rPr>
          <w:b/>
          <w:color w:val="000000"/>
          <w:sz w:val="24"/>
          <w:szCs w:val="24"/>
        </w:rPr>
        <w:t xml:space="preserve"> </w:t>
      </w:r>
      <w:r w:rsidR="00DF7CF1">
        <w:rPr>
          <w:color w:val="000000"/>
          <w:sz w:val="24"/>
          <w:szCs w:val="24"/>
        </w:rPr>
        <w:t>– odchod z </w:t>
      </w:r>
      <w:proofErr w:type="spellStart"/>
      <w:r w:rsidR="00DF7CF1">
        <w:rPr>
          <w:color w:val="000000"/>
          <w:sz w:val="24"/>
          <w:szCs w:val="24"/>
        </w:rPr>
        <w:t>FOKUSu</w:t>
      </w:r>
      <w:proofErr w:type="spellEnd"/>
      <w:r w:rsidR="00DF7CF1">
        <w:rPr>
          <w:color w:val="000000"/>
          <w:sz w:val="24"/>
          <w:szCs w:val="24"/>
        </w:rPr>
        <w:t xml:space="preserve"> v</w:t>
      </w:r>
      <w:r w:rsidR="009F0061">
        <w:rPr>
          <w:color w:val="000000"/>
          <w:sz w:val="24"/>
          <w:szCs w:val="24"/>
        </w:rPr>
        <w:t> 9:00</w:t>
      </w:r>
    </w:p>
    <w:p w:rsidR="00DF7CF1" w:rsidRDefault="00DF7CF1">
      <w:pPr>
        <w:spacing w:after="0" w:line="100" w:lineRule="atLeast"/>
        <w:ind w:left="2124" w:hanging="2124"/>
        <w:rPr>
          <w:i/>
        </w:rPr>
      </w:pPr>
      <w:r>
        <w:rPr>
          <w:b/>
          <w:color w:val="000000"/>
          <w:sz w:val="24"/>
          <w:szCs w:val="24"/>
        </w:rPr>
        <w:tab/>
      </w:r>
      <w:r w:rsidRPr="00DF7CF1">
        <w:rPr>
          <w:i/>
          <w:color w:val="000000"/>
          <w:sz w:val="24"/>
          <w:szCs w:val="24"/>
        </w:rPr>
        <w:t>(</w:t>
      </w:r>
      <w:r w:rsidRPr="00DF7CF1">
        <w:rPr>
          <w:i/>
        </w:rPr>
        <w:t>Výstava seznamuje s produkcí lnu na Šumavě se zaměřením na její jižní část v období 19. a první třetině 20. století. Přibližuje technologie zpracování lnu obyvatel šumavských osad a obcí. Proces domácí produkce lnu je rozložen do jednotlivých fází</w:t>
      </w:r>
      <w:r w:rsidRPr="00DF7CF1">
        <w:rPr>
          <w:i/>
        </w:rPr>
        <w:br/>
        <w:t>od zasetí po výrobu plátna. Návštěvníci se mohou obeznámit s tradičními úkony, postupy a znalostmi, které se předávaly z generace na generaci a zachovaly se, často nezměněné podobě až do 19. století.</w:t>
      </w:r>
      <w:r>
        <w:rPr>
          <w:i/>
        </w:rPr>
        <w:t>)</w:t>
      </w:r>
    </w:p>
    <w:p w:rsidR="00DF7CF1" w:rsidRPr="00DF7CF1" w:rsidRDefault="00DF7CF1">
      <w:pPr>
        <w:spacing w:after="0" w:line="100" w:lineRule="atLeast"/>
        <w:ind w:left="2124" w:hanging="2124"/>
        <w:rPr>
          <w:i/>
          <w:color w:val="000000"/>
          <w:sz w:val="24"/>
          <w:szCs w:val="24"/>
        </w:rPr>
      </w:pP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ab/>
      </w:r>
    </w:p>
    <w:p w:rsidR="00D4390C" w:rsidRPr="003D14E7" w:rsidRDefault="003D14E7">
      <w:pPr>
        <w:spacing w:after="0" w:line="100" w:lineRule="atLeast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lastRenderedPageBreak/>
        <w:t>Středa 24.5</w:t>
      </w:r>
      <w:r w:rsidR="00D4390C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 xml:space="preserve">                 </w:t>
      </w:r>
    </w:p>
    <w:p w:rsidR="00D4390C" w:rsidRPr="00F24888" w:rsidRDefault="00C66B11">
      <w:pPr>
        <w:spacing w:after="0" w:line="100" w:lineRule="atLeast"/>
        <w:rPr>
          <w:color w:val="996633"/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sz w:val="24"/>
          <w:szCs w:val="24"/>
        </w:rPr>
        <w:tab/>
      </w:r>
      <w:r w:rsidR="00D4390C">
        <w:rPr>
          <w:sz w:val="24"/>
          <w:szCs w:val="24"/>
        </w:rPr>
        <w:tab/>
      </w:r>
      <w:proofErr w:type="spellStart"/>
      <w:r w:rsidR="00DF7CF1" w:rsidRPr="00DF7CF1">
        <w:rPr>
          <w:b/>
          <w:sz w:val="24"/>
          <w:szCs w:val="24"/>
        </w:rPr>
        <w:t>Kafémlejnek</w:t>
      </w:r>
      <w:proofErr w:type="spellEnd"/>
      <w:r w:rsidR="00DF7CF1">
        <w:rPr>
          <w:b/>
          <w:sz w:val="24"/>
          <w:szCs w:val="24"/>
        </w:rPr>
        <w:t xml:space="preserve"> </w:t>
      </w:r>
      <w:r w:rsidR="00DF7CF1" w:rsidRPr="00DF7CF1">
        <w:rPr>
          <w:sz w:val="24"/>
          <w:szCs w:val="24"/>
        </w:rPr>
        <w:t>– povídání u čaje či kávy</w:t>
      </w:r>
    </w:p>
    <w:p w:rsidR="00D4390C" w:rsidRDefault="00D4390C">
      <w:pPr>
        <w:spacing w:after="0" w:line="100" w:lineRule="atLeast"/>
        <w:ind w:left="2124" w:hanging="2124"/>
        <w:rPr>
          <w:b/>
          <w:color w:val="984806"/>
          <w:sz w:val="24"/>
          <w:szCs w:val="24"/>
          <w:u w:val="single"/>
        </w:rPr>
      </w:pPr>
      <w:r>
        <w:rPr>
          <w:b/>
          <w:color w:val="996633"/>
          <w:sz w:val="24"/>
          <w:szCs w:val="24"/>
        </w:rPr>
        <w:tab/>
      </w:r>
    </w:p>
    <w:p w:rsidR="00D4390C" w:rsidRPr="003D14E7" w:rsidRDefault="003D14E7">
      <w:pPr>
        <w:spacing w:after="0" w:line="100" w:lineRule="atLeast"/>
        <w:ind w:left="2124" w:hanging="2124"/>
        <w:rPr>
          <w:color w:val="C00000"/>
          <w:sz w:val="24"/>
          <w:szCs w:val="24"/>
        </w:rPr>
      </w:pPr>
      <w:r w:rsidRPr="003D14E7">
        <w:rPr>
          <w:b/>
          <w:color w:val="C00000"/>
          <w:sz w:val="24"/>
          <w:szCs w:val="24"/>
          <w:u w:val="single"/>
        </w:rPr>
        <w:t>Čtvrtek 25.5</w:t>
      </w:r>
      <w:r w:rsidR="00C66B11" w:rsidRPr="003D14E7">
        <w:rPr>
          <w:b/>
          <w:color w:val="C00000"/>
          <w:sz w:val="24"/>
          <w:szCs w:val="24"/>
          <w:u w:val="single"/>
        </w:rPr>
        <w:t>.</w:t>
      </w:r>
      <w:r w:rsidR="00D4390C" w:rsidRPr="003D14E7">
        <w:rPr>
          <w:b/>
          <w:color w:val="C00000"/>
          <w:sz w:val="24"/>
          <w:szCs w:val="24"/>
        </w:rPr>
        <w:tab/>
      </w:r>
    </w:p>
    <w:p w:rsidR="00D4390C" w:rsidRDefault="00C66B11" w:rsidP="00CF7CC8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color w:val="000000"/>
          <w:sz w:val="24"/>
          <w:szCs w:val="24"/>
        </w:rPr>
        <w:t>7:30 – 12:00</w:t>
      </w:r>
      <w:r w:rsidR="00D4390C">
        <w:rPr>
          <w:sz w:val="24"/>
          <w:szCs w:val="24"/>
        </w:rPr>
        <w:tab/>
      </w:r>
      <w:r w:rsidR="00D4390C">
        <w:rPr>
          <w:b/>
          <w:sz w:val="24"/>
          <w:szCs w:val="24"/>
        </w:rPr>
        <w:t xml:space="preserve">Dobrý hrnec </w:t>
      </w:r>
      <w:r w:rsidR="00750EBA">
        <w:rPr>
          <w:sz w:val="24"/>
          <w:szCs w:val="24"/>
        </w:rPr>
        <w:t xml:space="preserve">– </w:t>
      </w:r>
      <w:proofErr w:type="spellStart"/>
      <w:r w:rsidR="00750EBA">
        <w:rPr>
          <w:sz w:val="24"/>
          <w:szCs w:val="24"/>
        </w:rPr>
        <w:t>Buřtguláš</w:t>
      </w:r>
      <w:proofErr w:type="spellEnd"/>
      <w:r w:rsidR="00750EBA">
        <w:rPr>
          <w:sz w:val="24"/>
          <w:szCs w:val="24"/>
        </w:rPr>
        <w:t xml:space="preserve"> s chlebem</w:t>
      </w: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</w:p>
    <w:p w:rsidR="003D14E7" w:rsidRPr="003D14E7" w:rsidRDefault="003D14E7" w:rsidP="00CF7CC8">
      <w:pPr>
        <w:spacing w:after="0" w:line="100" w:lineRule="atLeast"/>
        <w:ind w:left="2124" w:hanging="2124"/>
        <w:rPr>
          <w:b/>
          <w:color w:val="C00000"/>
          <w:sz w:val="24"/>
          <w:szCs w:val="24"/>
          <w:u w:val="single"/>
        </w:rPr>
      </w:pPr>
      <w:r w:rsidRPr="003D14E7">
        <w:rPr>
          <w:b/>
          <w:color w:val="C00000"/>
          <w:sz w:val="24"/>
          <w:szCs w:val="24"/>
          <w:u w:val="single"/>
        </w:rPr>
        <w:t>Úterý 30.5.</w:t>
      </w:r>
      <w:r w:rsidR="00750EBA" w:rsidRPr="00750EBA">
        <w:rPr>
          <w:color w:val="C00000"/>
          <w:sz w:val="24"/>
          <w:szCs w:val="24"/>
        </w:rPr>
        <w:tab/>
      </w: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>7:30 - 12:00</w:t>
      </w:r>
      <w:r w:rsidR="00DF7CF1">
        <w:rPr>
          <w:sz w:val="24"/>
          <w:szCs w:val="24"/>
        </w:rPr>
        <w:t xml:space="preserve"> </w:t>
      </w:r>
      <w:r w:rsidR="00DF7CF1">
        <w:rPr>
          <w:sz w:val="24"/>
          <w:szCs w:val="24"/>
        </w:rPr>
        <w:tab/>
      </w:r>
      <w:r w:rsidR="00DF7CF1" w:rsidRPr="00DF7CF1">
        <w:rPr>
          <w:b/>
          <w:sz w:val="24"/>
          <w:szCs w:val="24"/>
        </w:rPr>
        <w:t>Venčení pejsků z útulku</w:t>
      </w:r>
      <w:r w:rsidR="00DF7CF1">
        <w:rPr>
          <w:sz w:val="24"/>
          <w:szCs w:val="24"/>
        </w:rPr>
        <w:t xml:space="preserve"> – odchod z </w:t>
      </w:r>
      <w:proofErr w:type="spellStart"/>
      <w:r w:rsidR="00DF7CF1">
        <w:rPr>
          <w:sz w:val="24"/>
          <w:szCs w:val="24"/>
        </w:rPr>
        <w:t>FOKUSu</w:t>
      </w:r>
      <w:proofErr w:type="spellEnd"/>
      <w:r w:rsidR="00DF7CF1">
        <w:rPr>
          <w:sz w:val="24"/>
          <w:szCs w:val="24"/>
        </w:rPr>
        <w:t xml:space="preserve"> v 9:30</w:t>
      </w: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</w:p>
    <w:p w:rsidR="003D14E7" w:rsidRPr="003D14E7" w:rsidRDefault="003D14E7" w:rsidP="00CF7CC8">
      <w:pPr>
        <w:spacing w:after="0" w:line="100" w:lineRule="atLeast"/>
        <w:ind w:left="2124" w:hanging="2124"/>
        <w:rPr>
          <w:b/>
          <w:color w:val="C00000"/>
          <w:sz w:val="24"/>
          <w:szCs w:val="24"/>
          <w:u w:val="single"/>
        </w:rPr>
      </w:pPr>
      <w:r w:rsidRPr="003D14E7">
        <w:rPr>
          <w:b/>
          <w:color w:val="C00000"/>
          <w:sz w:val="24"/>
          <w:szCs w:val="24"/>
          <w:u w:val="single"/>
        </w:rPr>
        <w:t>Středa 31.5.</w:t>
      </w:r>
      <w:r w:rsidR="00750EBA" w:rsidRPr="00750EBA">
        <w:rPr>
          <w:color w:val="C00000"/>
          <w:sz w:val="24"/>
          <w:szCs w:val="24"/>
        </w:rPr>
        <w:tab/>
      </w:r>
    </w:p>
    <w:p w:rsidR="003D14E7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  <w:r>
        <w:rPr>
          <w:sz w:val="24"/>
          <w:szCs w:val="24"/>
        </w:rPr>
        <w:t>7:30 – 12:00</w:t>
      </w:r>
      <w:r w:rsidR="00DF7CF1">
        <w:rPr>
          <w:sz w:val="24"/>
          <w:szCs w:val="24"/>
        </w:rPr>
        <w:tab/>
      </w:r>
      <w:r w:rsidR="00DF7CF1" w:rsidRPr="00DF7CF1">
        <w:rPr>
          <w:b/>
          <w:sz w:val="24"/>
          <w:szCs w:val="24"/>
        </w:rPr>
        <w:t>Zahradničení</w:t>
      </w:r>
      <w:r w:rsidR="00DF7CF1">
        <w:rPr>
          <w:sz w:val="24"/>
          <w:szCs w:val="24"/>
        </w:rPr>
        <w:t xml:space="preserve"> –</w:t>
      </w:r>
      <w:r w:rsidR="009F0061">
        <w:rPr>
          <w:sz w:val="24"/>
          <w:szCs w:val="24"/>
        </w:rPr>
        <w:t xml:space="preserve"> S</w:t>
      </w:r>
      <w:r w:rsidR="00DF7CF1">
        <w:rPr>
          <w:sz w:val="24"/>
          <w:szCs w:val="24"/>
        </w:rPr>
        <w:t>ázení květin/bylin</w:t>
      </w:r>
    </w:p>
    <w:p w:rsidR="003D14E7" w:rsidRPr="00CF7CC8" w:rsidRDefault="003D14E7" w:rsidP="00CF7CC8">
      <w:pPr>
        <w:spacing w:after="0" w:line="100" w:lineRule="atLeast"/>
        <w:ind w:left="2124" w:hanging="2124"/>
        <w:rPr>
          <w:sz w:val="24"/>
          <w:szCs w:val="24"/>
        </w:rPr>
      </w:pPr>
    </w:p>
    <w:sectPr w:rsidR="003D14E7" w:rsidRPr="00CF7C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991" w:bottom="284" w:left="1134" w:header="510" w:footer="227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E7D" w:rsidRDefault="000F6E7D">
      <w:pPr>
        <w:spacing w:after="0" w:line="240" w:lineRule="auto"/>
      </w:pPr>
      <w:r>
        <w:separator/>
      </w:r>
    </w:p>
  </w:endnote>
  <w:endnote w:type="continuationSeparator" w:id="0">
    <w:p w:rsidR="000F6E7D" w:rsidRDefault="000F6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>
    <w:pPr>
      <w:pStyle w:val="Zpat"/>
      <w:jc w:val="center"/>
    </w:pPr>
    <w:r>
      <w:t>Tento projekt je financován Statutárním městem České Budějovice, MPSV, prostřednictvím IP Jihočeského kraje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E7D" w:rsidRDefault="000F6E7D">
      <w:pPr>
        <w:spacing w:after="0" w:line="240" w:lineRule="auto"/>
      </w:pPr>
      <w:r>
        <w:separator/>
      </w:r>
    </w:p>
  </w:footnote>
  <w:footnote w:type="continuationSeparator" w:id="0">
    <w:p w:rsidR="000F6E7D" w:rsidRDefault="000F6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0F6E7D">
    <w:pPr>
      <w:pStyle w:val="Zhlav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pt;height:48pt" filled="t">
          <v:fill color2="black"/>
          <v:imagedata r:id="rId1" o:title=""/>
        </v:shape>
      </w:pict>
    </w:r>
    <w:r w:rsidR="00D4390C">
      <w:tab/>
    </w:r>
    <w:r w:rsidR="00D4390C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0C" w:rsidRDefault="00D4390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2490" w:hanging="360"/>
      </w:pPr>
      <w:rPr>
        <w:rFonts w:ascii="Calibri" w:hAnsi="Calibri" w:cs="Times New Roman"/>
        <w:b/>
        <w:color w:val="00000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21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93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65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7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9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81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53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25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63AB"/>
    <w:rsid w:val="000752DE"/>
    <w:rsid w:val="000F6E7D"/>
    <w:rsid w:val="00194102"/>
    <w:rsid w:val="001B3D12"/>
    <w:rsid w:val="001F39A7"/>
    <w:rsid w:val="00271E23"/>
    <w:rsid w:val="002A7170"/>
    <w:rsid w:val="002C5D9A"/>
    <w:rsid w:val="003A664A"/>
    <w:rsid w:val="003D14E7"/>
    <w:rsid w:val="00434BEB"/>
    <w:rsid w:val="00475298"/>
    <w:rsid w:val="004976BA"/>
    <w:rsid w:val="004B63AB"/>
    <w:rsid w:val="004C01CF"/>
    <w:rsid w:val="005329F0"/>
    <w:rsid w:val="005A255C"/>
    <w:rsid w:val="005B2345"/>
    <w:rsid w:val="00636F28"/>
    <w:rsid w:val="0067092F"/>
    <w:rsid w:val="00692A1B"/>
    <w:rsid w:val="00737E10"/>
    <w:rsid w:val="00750EBA"/>
    <w:rsid w:val="00931D53"/>
    <w:rsid w:val="00935E7E"/>
    <w:rsid w:val="00986C01"/>
    <w:rsid w:val="00997023"/>
    <w:rsid w:val="009F0061"/>
    <w:rsid w:val="00A04C55"/>
    <w:rsid w:val="00A33C62"/>
    <w:rsid w:val="00AF2FDD"/>
    <w:rsid w:val="00B83F1C"/>
    <w:rsid w:val="00BA3675"/>
    <w:rsid w:val="00BE4D8E"/>
    <w:rsid w:val="00C579B2"/>
    <w:rsid w:val="00C66B11"/>
    <w:rsid w:val="00C77B7B"/>
    <w:rsid w:val="00CF7CC8"/>
    <w:rsid w:val="00D237EF"/>
    <w:rsid w:val="00D3256B"/>
    <w:rsid w:val="00D4390C"/>
    <w:rsid w:val="00D665B3"/>
    <w:rsid w:val="00D715B7"/>
    <w:rsid w:val="00DB3172"/>
    <w:rsid w:val="00DF7CF1"/>
    <w:rsid w:val="00E4386E"/>
    <w:rsid w:val="00E66869"/>
    <w:rsid w:val="00F24888"/>
    <w:rsid w:val="00F76781"/>
    <w:rsid w:val="00FE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DC2FE3B-726E-4235-B4AB-D5393439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TextbublinyChar">
    <w:name w:val="Text bubliny Char"/>
    <w:rPr>
      <w:rFonts w:ascii="Tahoma" w:eastAsia="Calibri" w:hAnsi="Tahoma" w:cs="Tahoma"/>
      <w:sz w:val="16"/>
      <w:szCs w:val="16"/>
    </w:rPr>
  </w:style>
  <w:style w:type="character" w:customStyle="1" w:styleId="ZhlavChar">
    <w:name w:val="Záhlaví Char"/>
    <w:rPr>
      <w:rFonts w:ascii="Calibri" w:eastAsia="Calibri" w:hAnsi="Calibri" w:cs="Times New Roman"/>
    </w:rPr>
  </w:style>
  <w:style w:type="character" w:customStyle="1" w:styleId="ZpatChar">
    <w:name w:val="Zápatí Char"/>
    <w:rPr>
      <w:rFonts w:ascii="Calibri" w:eastAsia="Calibri" w:hAnsi="Calibri" w:cs="Times New Roman"/>
    </w:rPr>
  </w:style>
  <w:style w:type="character" w:customStyle="1" w:styleId="ListLabel1">
    <w:name w:val="ListLabel 1"/>
    <w:rPr>
      <w:rFonts w:eastAsia="Calibri" w:cs="Times New Roman"/>
      <w:b/>
      <w:color w:val="00000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color w:val="000000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Odstavecseseznamem1">
    <w:name w:val="Odstavec se seznamem1"/>
    <w:basedOn w:val="Normln"/>
    <w:pPr>
      <w:ind w:left="720"/>
    </w:pPr>
  </w:style>
  <w:style w:type="character" w:styleId="Siln">
    <w:name w:val="Strong"/>
    <w:uiPriority w:val="22"/>
    <w:qFormat/>
    <w:rsid w:val="00D325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304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Fokus</dc:creator>
  <cp:keywords/>
  <cp:lastModifiedBy>danka</cp:lastModifiedBy>
  <cp:revision>16</cp:revision>
  <cp:lastPrinted>2015-09-29T11:47:00Z</cp:lastPrinted>
  <dcterms:created xsi:type="dcterms:W3CDTF">2017-03-22T10:39:00Z</dcterms:created>
  <dcterms:modified xsi:type="dcterms:W3CDTF">2017-04-19T06:05:00Z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